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98C" w:rsidRDefault="00F7698C">
      <w:pPr>
        <w:rPr>
          <w:rFonts w:ascii="Times New Roman" w:eastAsia="Times New Roman" w:hAnsi="Times New Roman" w:cs="Times New Roman"/>
          <w:sz w:val="28"/>
          <w:szCs w:val="28"/>
        </w:rPr>
      </w:pPr>
    </w:p>
    <w:p w:rsidR="00F7698C" w:rsidRDefault="00D43F6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Week of April 13­17 (NO SCHOOL on April 13, </w:t>
      </w:r>
      <w:r w:rsidR="00D71DF9">
        <w:rPr>
          <w:rFonts w:ascii="Times New Roman" w:eastAsia="Times New Roman" w:hAnsi="Times New Roman" w:cs="Times New Roman"/>
          <w:b/>
          <w:sz w:val="28"/>
          <w:szCs w:val="28"/>
        </w:rPr>
        <w:t>April 17: E</w:t>
      </w:r>
      <w:r>
        <w:rPr>
          <w:rFonts w:ascii="Times New Roman" w:eastAsia="Times New Roman" w:hAnsi="Times New Roman" w:cs="Times New Roman"/>
          <w:b/>
          <w:sz w:val="28"/>
          <w:szCs w:val="28"/>
        </w:rPr>
        <w:t>nd of 3</w:t>
      </w:r>
      <w:r>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xml:space="preserve"> marking period)</w:t>
      </w:r>
    </w:p>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0"/>
        <w:tblW w:w="10435" w:type="dxa"/>
        <w:tblBorders>
          <w:top w:val="nil"/>
          <w:left w:val="nil"/>
          <w:bottom w:val="nil"/>
          <w:right w:val="nil"/>
          <w:insideH w:val="nil"/>
          <w:insideV w:val="nil"/>
        </w:tblBorders>
        <w:tblLayout w:type="fixed"/>
        <w:tblLook w:val="0600" w:firstRow="0" w:lastRow="0" w:firstColumn="0" w:lastColumn="0" w:noHBand="1" w:noVBand="1"/>
      </w:tblPr>
      <w:tblGrid>
        <w:gridCol w:w="3328"/>
        <w:gridCol w:w="2006"/>
        <w:gridCol w:w="2141"/>
        <w:gridCol w:w="2960"/>
      </w:tblGrid>
      <w:tr w:rsidR="00F7698C" w:rsidTr="000D247D">
        <w:trPr>
          <w:trHeight w:val="1078"/>
        </w:trPr>
        <w:tc>
          <w:tcPr>
            <w:tcW w:w="3328" w:type="dxa"/>
            <w:tcBorders>
              <w:top w:val="single" w:sz="18" w:space="0" w:color="000000"/>
              <w:left w:val="single" w:sz="18" w:space="0" w:color="000000"/>
              <w:bottom w:val="single" w:sz="18" w:space="0" w:color="000000"/>
              <w:right w:val="single" w:sz="18" w:space="0" w:color="000000"/>
            </w:tcBorders>
            <w:shd w:val="clear" w:color="auto" w:fill="D9D9D9"/>
            <w:tcMar>
              <w:top w:w="160" w:type="dxa"/>
              <w:left w:w="100" w:type="dxa"/>
              <w:bottom w:w="160" w:type="dxa"/>
              <w:right w:w="100" w:type="dxa"/>
            </w:tcMar>
          </w:tcPr>
          <w:p w:rsidR="00F7698C" w:rsidRDefault="00D43F6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Tuesday</w:t>
            </w:r>
            <w:r w:rsidR="000D247D">
              <w:rPr>
                <w:rFonts w:ascii="Times New Roman" w:eastAsia="Times New Roman" w:hAnsi="Times New Roman" w:cs="Times New Roman"/>
                <w:sz w:val="28"/>
                <w:szCs w:val="28"/>
              </w:rPr>
              <w:t>, April 14</w:t>
            </w:r>
          </w:p>
          <w:p w:rsidR="00F7698C" w:rsidRPr="004B44E1" w:rsidRDefault="00D43F63">
            <w:pPr>
              <w:jc w:val="center"/>
              <w:rPr>
                <w:rFonts w:ascii="Times New Roman" w:eastAsia="Times New Roman" w:hAnsi="Times New Roman" w:cs="Times New Roman"/>
                <w:b/>
                <w:sz w:val="28"/>
                <w:szCs w:val="28"/>
              </w:rPr>
            </w:pPr>
            <w:r w:rsidRPr="004B44E1">
              <w:rPr>
                <w:rFonts w:ascii="Times New Roman" w:eastAsia="Times New Roman" w:hAnsi="Times New Roman" w:cs="Times New Roman"/>
                <w:b/>
                <w:sz w:val="28"/>
                <w:szCs w:val="28"/>
              </w:rPr>
              <w:t>(All Classes)</w:t>
            </w:r>
          </w:p>
        </w:tc>
        <w:tc>
          <w:tcPr>
            <w:tcW w:w="2006" w:type="dxa"/>
            <w:tcBorders>
              <w:top w:val="single" w:sz="18" w:space="0" w:color="000000"/>
              <w:left w:val="nil"/>
              <w:bottom w:val="single" w:sz="18" w:space="0" w:color="000000"/>
              <w:right w:val="single" w:sz="18" w:space="0" w:color="000000"/>
            </w:tcBorders>
            <w:shd w:val="clear" w:color="auto" w:fill="D9D9D9"/>
            <w:tcMar>
              <w:top w:w="160" w:type="dxa"/>
              <w:left w:w="100" w:type="dxa"/>
              <w:bottom w:w="160" w:type="dxa"/>
              <w:right w:w="100" w:type="dxa"/>
            </w:tcMar>
          </w:tcPr>
          <w:p w:rsidR="00F7698C" w:rsidRDefault="00D43F6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Wednesday</w:t>
            </w:r>
            <w:r w:rsidR="000D247D">
              <w:rPr>
                <w:rFonts w:ascii="Times New Roman" w:eastAsia="Times New Roman" w:hAnsi="Times New Roman" w:cs="Times New Roman"/>
                <w:sz w:val="28"/>
                <w:szCs w:val="28"/>
              </w:rPr>
              <w:t>, April 15</w:t>
            </w:r>
          </w:p>
          <w:p w:rsidR="00F7698C" w:rsidRPr="004B44E1" w:rsidRDefault="00D43F63">
            <w:pPr>
              <w:jc w:val="center"/>
              <w:rPr>
                <w:rFonts w:ascii="Times New Roman" w:eastAsia="Times New Roman" w:hAnsi="Times New Roman" w:cs="Times New Roman"/>
                <w:b/>
                <w:sz w:val="28"/>
                <w:szCs w:val="28"/>
              </w:rPr>
            </w:pPr>
            <w:r w:rsidRPr="004B44E1">
              <w:rPr>
                <w:rFonts w:ascii="Times New Roman" w:eastAsia="Times New Roman" w:hAnsi="Times New Roman" w:cs="Times New Roman"/>
                <w:b/>
                <w:sz w:val="28"/>
                <w:szCs w:val="28"/>
              </w:rPr>
              <w:t>(Periods 1-4)</w:t>
            </w:r>
          </w:p>
        </w:tc>
        <w:tc>
          <w:tcPr>
            <w:tcW w:w="2140" w:type="dxa"/>
            <w:tcBorders>
              <w:top w:val="single" w:sz="18" w:space="0" w:color="000000"/>
              <w:left w:val="nil"/>
              <w:bottom w:val="single" w:sz="18" w:space="0" w:color="000000"/>
              <w:right w:val="single" w:sz="18" w:space="0" w:color="000000"/>
            </w:tcBorders>
            <w:shd w:val="clear" w:color="auto" w:fill="D9D9D9"/>
            <w:tcMar>
              <w:top w:w="160" w:type="dxa"/>
              <w:left w:w="100" w:type="dxa"/>
              <w:bottom w:w="160" w:type="dxa"/>
              <w:right w:w="100" w:type="dxa"/>
            </w:tcMar>
          </w:tcPr>
          <w:p w:rsidR="004B44E1" w:rsidRDefault="00D43F6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Thursday</w:t>
            </w:r>
            <w:r w:rsidR="000D247D">
              <w:rPr>
                <w:rFonts w:ascii="Times New Roman" w:eastAsia="Times New Roman" w:hAnsi="Times New Roman" w:cs="Times New Roman"/>
                <w:sz w:val="28"/>
                <w:szCs w:val="28"/>
              </w:rPr>
              <w:t xml:space="preserve">, </w:t>
            </w:r>
          </w:p>
          <w:p w:rsidR="00F7698C" w:rsidRDefault="000D247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April 16</w:t>
            </w:r>
          </w:p>
          <w:p w:rsidR="00F7698C" w:rsidRPr="004B44E1" w:rsidRDefault="00D43F63">
            <w:pPr>
              <w:jc w:val="center"/>
              <w:rPr>
                <w:rFonts w:ascii="Times New Roman" w:eastAsia="Times New Roman" w:hAnsi="Times New Roman" w:cs="Times New Roman"/>
                <w:b/>
                <w:sz w:val="28"/>
                <w:szCs w:val="28"/>
              </w:rPr>
            </w:pPr>
            <w:r w:rsidRPr="004B44E1">
              <w:rPr>
                <w:rFonts w:ascii="Times New Roman" w:eastAsia="Times New Roman" w:hAnsi="Times New Roman" w:cs="Times New Roman"/>
                <w:b/>
                <w:sz w:val="28"/>
                <w:szCs w:val="28"/>
              </w:rPr>
              <w:t>(Periods 5-7)</w:t>
            </w:r>
          </w:p>
        </w:tc>
        <w:tc>
          <w:tcPr>
            <w:tcW w:w="2960" w:type="dxa"/>
            <w:tcBorders>
              <w:top w:val="single" w:sz="18" w:space="0" w:color="000000"/>
              <w:left w:val="nil"/>
              <w:bottom w:val="single" w:sz="18" w:space="0" w:color="000000"/>
              <w:right w:val="single" w:sz="18" w:space="0" w:color="000000"/>
            </w:tcBorders>
            <w:shd w:val="clear" w:color="auto" w:fill="D9D9D9"/>
            <w:tcMar>
              <w:top w:w="160" w:type="dxa"/>
              <w:left w:w="100" w:type="dxa"/>
              <w:bottom w:w="160" w:type="dxa"/>
              <w:right w:w="100" w:type="dxa"/>
            </w:tcMar>
          </w:tcPr>
          <w:p w:rsidR="00F7698C" w:rsidRDefault="00D43F6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Friday</w:t>
            </w:r>
            <w:r w:rsidR="000D247D">
              <w:rPr>
                <w:rFonts w:ascii="Times New Roman" w:eastAsia="Times New Roman" w:hAnsi="Times New Roman" w:cs="Times New Roman"/>
                <w:sz w:val="28"/>
                <w:szCs w:val="28"/>
              </w:rPr>
              <w:t>, April 17</w:t>
            </w:r>
          </w:p>
          <w:p w:rsidR="00F7698C" w:rsidRPr="004B44E1" w:rsidRDefault="00D43F63">
            <w:pPr>
              <w:jc w:val="center"/>
              <w:rPr>
                <w:rFonts w:ascii="Times New Roman" w:eastAsia="Times New Roman" w:hAnsi="Times New Roman" w:cs="Times New Roman"/>
                <w:b/>
                <w:sz w:val="28"/>
                <w:szCs w:val="28"/>
              </w:rPr>
            </w:pPr>
            <w:r w:rsidRPr="004B44E1">
              <w:rPr>
                <w:rFonts w:ascii="Times New Roman" w:eastAsia="Times New Roman" w:hAnsi="Times New Roman" w:cs="Times New Roman"/>
                <w:b/>
                <w:sz w:val="28"/>
                <w:szCs w:val="28"/>
              </w:rPr>
              <w:t>(All Classes)</w:t>
            </w:r>
          </w:p>
          <w:p w:rsidR="00D71DF9" w:rsidRDefault="00D71DF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End of MP3</w:t>
            </w:r>
          </w:p>
        </w:tc>
      </w:tr>
      <w:tr w:rsidR="00F7698C" w:rsidTr="000D247D">
        <w:trPr>
          <w:trHeight w:val="8217"/>
        </w:trPr>
        <w:tc>
          <w:tcPr>
            <w:tcW w:w="3328" w:type="dxa"/>
            <w:tcBorders>
              <w:top w:val="nil"/>
              <w:left w:val="single" w:sz="18" w:space="0" w:color="000000"/>
              <w:bottom w:val="single" w:sz="18" w:space="0" w:color="000000"/>
              <w:right w:val="single" w:sz="18" w:space="0" w:color="000000"/>
            </w:tcBorders>
            <w:shd w:val="clear" w:color="auto" w:fill="auto"/>
            <w:tcMar>
              <w:top w:w="160" w:type="dxa"/>
              <w:left w:w="100" w:type="dxa"/>
              <w:bottom w:w="160" w:type="dxa"/>
              <w:right w:w="100" w:type="dxa"/>
            </w:tcMar>
          </w:tcPr>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Teachers send out instruction, learning activities, and assignments to finalize the process of closing MP3. </w:t>
            </w:r>
          </w:p>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7698C" w:rsidRDefault="00FF26E4">
            <w:pPr>
              <w:rPr>
                <w:rFonts w:ascii="Times New Roman" w:eastAsia="Times New Roman" w:hAnsi="Times New Roman" w:cs="Times New Roman"/>
                <w:sz w:val="28"/>
                <w:szCs w:val="28"/>
              </w:rPr>
            </w:pPr>
            <w:r>
              <w:rPr>
                <w:rFonts w:ascii="Times New Roman" w:eastAsia="Times New Roman" w:hAnsi="Times New Roman" w:cs="Times New Roman"/>
                <w:sz w:val="28"/>
                <w:szCs w:val="28"/>
              </w:rPr>
              <w:t>Teachers p</w:t>
            </w:r>
            <w:r w:rsidR="00D43F63">
              <w:rPr>
                <w:rFonts w:ascii="Times New Roman" w:eastAsia="Times New Roman" w:hAnsi="Times New Roman" w:cs="Times New Roman"/>
                <w:sz w:val="28"/>
                <w:szCs w:val="28"/>
              </w:rPr>
              <w:t>rovide support for</w:t>
            </w:r>
            <w:hyperlink r:id="rId5">
              <w:r w:rsidR="00D43F63">
                <w:rPr>
                  <w:rFonts w:ascii="Times New Roman" w:eastAsia="Times New Roman" w:hAnsi="Times New Roman" w:cs="Times New Roman"/>
                  <w:sz w:val="28"/>
                  <w:szCs w:val="28"/>
                </w:rPr>
                <w:t xml:space="preserve"> </w:t>
              </w:r>
            </w:hyperlink>
            <w:r w:rsidR="00D43F63">
              <w:rPr>
                <w:rFonts w:ascii="Times New Roman" w:eastAsia="Times New Roman" w:hAnsi="Times New Roman" w:cs="Times New Roman"/>
                <w:sz w:val="28"/>
                <w:szCs w:val="28"/>
              </w:rPr>
              <w:t>1-2 meaningful assignments that are due before the end of MP3.</w:t>
            </w:r>
          </w:p>
        </w:tc>
        <w:tc>
          <w:tcPr>
            <w:tcW w:w="4147" w:type="dxa"/>
            <w:gridSpan w:val="2"/>
            <w:tcBorders>
              <w:top w:val="nil"/>
              <w:left w:val="nil"/>
              <w:bottom w:val="single" w:sz="18" w:space="0" w:color="000000"/>
              <w:right w:val="single" w:sz="18" w:space="0" w:color="000000"/>
            </w:tcBorders>
            <w:shd w:val="clear" w:color="auto" w:fill="auto"/>
            <w:tcMar>
              <w:top w:w="160" w:type="dxa"/>
              <w:left w:w="100" w:type="dxa"/>
              <w:bottom w:w="160" w:type="dxa"/>
              <w:right w:w="100" w:type="dxa"/>
            </w:tcMar>
          </w:tcPr>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Morning</w:t>
            </w:r>
          </w:p>
          <w:p w:rsidR="00F7698C" w:rsidRDefault="00D43F63">
            <w:pPr>
              <w:numPr>
                <w:ilvl w:val="0"/>
                <w:numId w:val="7"/>
              </w:numPr>
              <w:rPr>
                <w:rFonts w:ascii="Calibri" w:eastAsia="Calibri" w:hAnsi="Calibri" w:cs="Calibri"/>
              </w:rPr>
            </w:pPr>
            <w:r>
              <w:rPr>
                <w:rFonts w:ascii="Times New Roman" w:eastAsia="Times New Roman" w:hAnsi="Times New Roman" w:cs="Times New Roman"/>
                <w:sz w:val="28"/>
                <w:szCs w:val="28"/>
              </w:rPr>
              <w:t>Student independent work, teacher planning, collaborative planning, school and parent communications.</w:t>
            </w:r>
          </w:p>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Afternoon: Real time check-ins with specific teachers each day, according to school schedule of “office hours”</w:t>
            </w:r>
          </w:p>
          <w:p w:rsidR="00F7698C" w:rsidRDefault="00F7698C">
            <w:pPr>
              <w:ind w:left="720"/>
              <w:rPr>
                <w:rFonts w:ascii="Times New Roman" w:eastAsia="Times New Roman" w:hAnsi="Times New Roman" w:cs="Times New Roman"/>
                <w:sz w:val="28"/>
                <w:szCs w:val="28"/>
              </w:rPr>
            </w:pPr>
          </w:p>
          <w:p w:rsidR="00F7698C" w:rsidRDefault="00D43F63">
            <w:pPr>
              <w:ind w:left="720"/>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SCHEDULE</w:t>
            </w:r>
          </w:p>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Period 1 or 5:       </w:t>
            </w:r>
            <w:r>
              <w:rPr>
                <w:rFonts w:ascii="Times New Roman" w:eastAsia="Times New Roman" w:hAnsi="Times New Roman" w:cs="Times New Roman"/>
                <w:sz w:val="28"/>
                <w:szCs w:val="28"/>
              </w:rPr>
              <w:tab/>
              <w:t>12:45-1:30</w:t>
            </w:r>
          </w:p>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Period 2 or 6:       </w:t>
            </w:r>
            <w:r>
              <w:rPr>
                <w:rFonts w:ascii="Times New Roman" w:eastAsia="Times New Roman" w:hAnsi="Times New Roman" w:cs="Times New Roman"/>
                <w:sz w:val="28"/>
                <w:szCs w:val="28"/>
              </w:rPr>
              <w:tab/>
              <w:t xml:space="preserve">1:40-2:25 </w:t>
            </w:r>
          </w:p>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Period 3 or 7:         2:35-3:20</w:t>
            </w:r>
          </w:p>
          <w:p w:rsidR="00F7698C" w:rsidRDefault="00D43F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Period 4:              </w:t>
            </w:r>
            <w:r>
              <w:rPr>
                <w:rFonts w:ascii="Times New Roman" w:eastAsia="Times New Roman" w:hAnsi="Times New Roman" w:cs="Times New Roman"/>
                <w:sz w:val="28"/>
                <w:szCs w:val="28"/>
              </w:rPr>
              <w:tab/>
              <w:t>3:30-4:15</w:t>
            </w:r>
          </w:p>
        </w:tc>
        <w:tc>
          <w:tcPr>
            <w:tcW w:w="2960" w:type="dxa"/>
            <w:tcBorders>
              <w:top w:val="nil"/>
              <w:left w:val="nil"/>
              <w:bottom w:val="single" w:sz="18" w:space="0" w:color="000000"/>
              <w:right w:val="single" w:sz="18" w:space="0" w:color="000000"/>
            </w:tcBorders>
            <w:shd w:val="clear" w:color="auto" w:fill="auto"/>
            <w:tcMar>
              <w:top w:w="160" w:type="dxa"/>
              <w:left w:w="100" w:type="dxa"/>
              <w:bottom w:w="160" w:type="dxa"/>
              <w:right w:w="100" w:type="dxa"/>
            </w:tcMar>
          </w:tcPr>
          <w:p w:rsidR="00F7698C" w:rsidRDefault="00D43F63">
            <w:pPr>
              <w:numPr>
                <w:ilvl w:val="0"/>
                <w:numId w:val="4"/>
              </w:numPr>
              <w:rPr>
                <w:rFonts w:ascii="Calibri" w:eastAsia="Calibri" w:hAnsi="Calibri" w:cs="Calibri"/>
              </w:rPr>
            </w:pPr>
            <w:r>
              <w:rPr>
                <w:rFonts w:ascii="Times New Roman" w:eastAsia="Times New Roman" w:hAnsi="Times New Roman" w:cs="Times New Roman"/>
                <w:sz w:val="28"/>
                <w:szCs w:val="28"/>
              </w:rPr>
              <w:t>Teacher planning and preparation</w:t>
            </w:r>
          </w:p>
          <w:p w:rsidR="00F7698C" w:rsidRDefault="00D43F63">
            <w:pPr>
              <w:numPr>
                <w:ilvl w:val="0"/>
                <w:numId w:val="4"/>
              </w:numPr>
              <w:rPr>
                <w:rFonts w:ascii="Calibri" w:eastAsia="Calibri" w:hAnsi="Calibri" w:cs="Calibri"/>
              </w:rPr>
            </w:pPr>
            <w:r>
              <w:rPr>
                <w:rFonts w:ascii="Times New Roman" w:eastAsia="Times New Roman" w:hAnsi="Times New Roman" w:cs="Times New Roman"/>
                <w:sz w:val="28"/>
                <w:szCs w:val="28"/>
              </w:rPr>
              <w:t>Student make-ups and reassessment</w:t>
            </w:r>
          </w:p>
          <w:p w:rsidR="00F7698C" w:rsidRDefault="00D43F63">
            <w:pPr>
              <w:numPr>
                <w:ilvl w:val="0"/>
                <w:numId w:val="4"/>
              </w:numPr>
              <w:rPr>
                <w:rFonts w:ascii="Calibri" w:eastAsia="Calibri" w:hAnsi="Calibri" w:cs="Calibri"/>
              </w:rPr>
            </w:pPr>
            <w:r>
              <w:rPr>
                <w:rFonts w:ascii="Times New Roman" w:eastAsia="Times New Roman" w:hAnsi="Times New Roman" w:cs="Times New Roman"/>
                <w:sz w:val="28"/>
                <w:szCs w:val="28"/>
              </w:rPr>
              <w:t>Assignments due</w:t>
            </w:r>
          </w:p>
          <w:p w:rsidR="00F7698C" w:rsidRDefault="00D43F63">
            <w:pPr>
              <w:numPr>
                <w:ilvl w:val="0"/>
                <w:numId w:val="4"/>
              </w:numPr>
              <w:rPr>
                <w:rFonts w:ascii="Calibri" w:eastAsia="Calibri" w:hAnsi="Calibri" w:cs="Calibri"/>
              </w:rPr>
            </w:pPr>
            <w:r>
              <w:rPr>
                <w:rFonts w:ascii="Times New Roman" w:eastAsia="Times New Roman" w:hAnsi="Times New Roman" w:cs="Times New Roman"/>
                <w:sz w:val="28"/>
                <w:szCs w:val="28"/>
              </w:rPr>
              <w:t>Teacher availability</w:t>
            </w:r>
          </w:p>
        </w:tc>
      </w:tr>
    </w:tbl>
    <w:p w:rsidR="00F7698C" w:rsidRDefault="00D43F63">
      <w:pPr>
        <w:rPr>
          <w:rFonts w:ascii="Calibri" w:eastAsia="Calibri" w:hAnsi="Calibri" w:cs="Calibri"/>
        </w:rPr>
      </w:pPr>
      <w:r>
        <w:rPr>
          <w:rFonts w:ascii="Calibri" w:eastAsia="Calibri" w:hAnsi="Calibri" w:cs="Calibri"/>
        </w:rPr>
        <w:t xml:space="preserve"> </w:t>
      </w:r>
    </w:p>
    <w:p w:rsidR="00F7698C" w:rsidRDefault="00D43F63">
      <w:pPr>
        <w:rPr>
          <w:rFonts w:ascii="Calibri" w:eastAsia="Calibri" w:hAnsi="Calibri" w:cs="Calibri"/>
        </w:rPr>
      </w:pPr>
      <w:r>
        <w:rPr>
          <w:rFonts w:ascii="Calibri" w:eastAsia="Calibri" w:hAnsi="Calibri" w:cs="Calibri"/>
        </w:rPr>
        <w:t xml:space="preserve"> </w:t>
      </w:r>
    </w:p>
    <w:p w:rsidR="00F7698C" w:rsidRDefault="00D43F63">
      <w:pPr>
        <w:rPr>
          <w:rFonts w:ascii="Calibri" w:eastAsia="Calibri" w:hAnsi="Calibri" w:cs="Calibri"/>
        </w:rPr>
      </w:pPr>
      <w:r>
        <w:rPr>
          <w:rFonts w:ascii="Calibri" w:eastAsia="Calibri" w:hAnsi="Calibri" w:cs="Calibri"/>
        </w:rPr>
        <w:t xml:space="preserve"> </w:t>
      </w:r>
    </w:p>
    <w:p w:rsidR="00F7698C" w:rsidRDefault="00F7698C">
      <w:pPr>
        <w:rPr>
          <w:rFonts w:ascii="Times New Roman" w:eastAsia="Times New Roman" w:hAnsi="Times New Roman" w:cs="Times New Roman"/>
          <w:b/>
          <w:sz w:val="28"/>
          <w:szCs w:val="28"/>
        </w:rPr>
      </w:pPr>
    </w:p>
    <w:p w:rsidR="00F7698C" w:rsidRDefault="00F7698C">
      <w:pPr>
        <w:rPr>
          <w:rFonts w:ascii="Times New Roman" w:eastAsia="Times New Roman" w:hAnsi="Times New Roman" w:cs="Times New Roman"/>
          <w:b/>
          <w:sz w:val="28"/>
          <w:szCs w:val="28"/>
        </w:rPr>
      </w:pPr>
    </w:p>
    <w:p w:rsidR="00F7698C" w:rsidRDefault="00F7698C">
      <w:pPr>
        <w:rPr>
          <w:rFonts w:ascii="Times New Roman" w:eastAsia="Times New Roman" w:hAnsi="Times New Roman" w:cs="Times New Roman"/>
          <w:b/>
          <w:sz w:val="28"/>
          <w:szCs w:val="28"/>
        </w:rPr>
      </w:pPr>
    </w:p>
    <w:p w:rsidR="00F7698C" w:rsidRDefault="00F7698C">
      <w:pPr>
        <w:rPr>
          <w:rFonts w:ascii="Times New Roman" w:eastAsia="Times New Roman" w:hAnsi="Times New Roman" w:cs="Times New Roman"/>
          <w:b/>
          <w:sz w:val="28"/>
          <w:szCs w:val="28"/>
        </w:rPr>
      </w:pPr>
    </w:p>
    <w:p w:rsidR="00F7698C" w:rsidRDefault="00F7698C">
      <w:pPr>
        <w:rPr>
          <w:rFonts w:ascii="Times New Roman" w:eastAsia="Times New Roman" w:hAnsi="Times New Roman" w:cs="Times New Roman"/>
          <w:b/>
          <w:sz w:val="28"/>
          <w:szCs w:val="28"/>
        </w:rPr>
      </w:pPr>
    </w:p>
    <w:p w:rsidR="00F7698C" w:rsidRDefault="00F7698C">
      <w:pPr>
        <w:rPr>
          <w:rFonts w:ascii="Times New Roman" w:eastAsia="Times New Roman" w:hAnsi="Times New Roman" w:cs="Times New Roman"/>
          <w:b/>
          <w:sz w:val="28"/>
          <w:szCs w:val="28"/>
        </w:rPr>
      </w:pPr>
    </w:p>
    <w:p w:rsidR="00F7698C" w:rsidRDefault="00F7698C">
      <w:pPr>
        <w:rPr>
          <w:rFonts w:ascii="Times New Roman" w:eastAsia="Times New Roman" w:hAnsi="Times New Roman" w:cs="Times New Roman"/>
          <w:b/>
          <w:sz w:val="28"/>
          <w:szCs w:val="28"/>
        </w:rPr>
      </w:pPr>
    </w:p>
    <w:p w:rsidR="00F7698C" w:rsidRDefault="00D43F6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of April 20-24 (start of 4</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marking period)</w:t>
      </w:r>
    </w:p>
    <w:p w:rsidR="00F7698C" w:rsidRDefault="00D43F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7698C" w:rsidRDefault="00D43F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JPMS Online Learning Schedule </w:t>
      </w:r>
    </w:p>
    <w:p w:rsidR="00F7698C" w:rsidRDefault="00D43F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10520" w:type="dxa"/>
        <w:tblBorders>
          <w:top w:val="nil"/>
          <w:left w:val="nil"/>
          <w:bottom w:val="nil"/>
          <w:right w:val="nil"/>
          <w:insideH w:val="nil"/>
          <w:insideV w:val="nil"/>
        </w:tblBorders>
        <w:tblLayout w:type="fixed"/>
        <w:tblLook w:val="0600" w:firstRow="0" w:lastRow="0" w:firstColumn="0" w:lastColumn="0" w:noHBand="1" w:noVBand="1"/>
      </w:tblPr>
      <w:tblGrid>
        <w:gridCol w:w="2400"/>
        <w:gridCol w:w="1620"/>
        <w:gridCol w:w="2000"/>
        <w:gridCol w:w="2070"/>
        <w:gridCol w:w="2430"/>
      </w:tblGrid>
      <w:tr w:rsidR="00F7698C" w:rsidTr="00FF26E4">
        <w:trPr>
          <w:trHeight w:val="495"/>
        </w:trPr>
        <w:tc>
          <w:tcPr>
            <w:tcW w:w="240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rsidR="00FF26E4" w:rsidRDefault="00D43F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w:t>
            </w:r>
            <w:r w:rsidR="00FF26E4">
              <w:rPr>
                <w:rFonts w:ascii="Times New Roman" w:eastAsia="Times New Roman" w:hAnsi="Times New Roman" w:cs="Times New Roman"/>
                <w:b/>
                <w:sz w:val="24"/>
                <w:szCs w:val="24"/>
              </w:rPr>
              <w:t xml:space="preserve">, </w:t>
            </w:r>
          </w:p>
          <w:p w:rsidR="00F7698C" w:rsidRDefault="00FF26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D43F6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tc>
        <w:tc>
          <w:tcPr>
            <w:tcW w:w="1620"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rsidR="00F7698C" w:rsidRDefault="00D43F63">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Tuesday</w:t>
            </w:r>
            <w:r w:rsidR="00FF26E4">
              <w:rPr>
                <w:rFonts w:ascii="Times New Roman" w:eastAsia="Times New Roman" w:hAnsi="Times New Roman" w:cs="Times New Roman"/>
                <w:b/>
                <w:color w:val="FFFFFF"/>
                <w:sz w:val="24"/>
                <w:szCs w:val="24"/>
              </w:rPr>
              <w:t>, April 21</w:t>
            </w:r>
          </w:p>
        </w:tc>
        <w:tc>
          <w:tcPr>
            <w:tcW w:w="2000" w:type="dxa"/>
            <w:tcBorders>
              <w:top w:val="single" w:sz="8" w:space="0" w:color="000000"/>
              <w:left w:val="nil"/>
              <w:bottom w:val="single" w:sz="8" w:space="0" w:color="000000"/>
              <w:right w:val="single" w:sz="8" w:space="0" w:color="000000"/>
            </w:tcBorders>
            <w:shd w:val="clear" w:color="auto" w:fill="1155CC"/>
            <w:tcMar>
              <w:top w:w="100" w:type="dxa"/>
              <w:left w:w="100" w:type="dxa"/>
              <w:bottom w:w="100" w:type="dxa"/>
              <w:right w:w="100" w:type="dxa"/>
            </w:tcMar>
          </w:tcPr>
          <w:p w:rsidR="00F7698C" w:rsidRDefault="00D43F63">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Wednesday</w:t>
            </w:r>
            <w:r w:rsidR="00FF26E4">
              <w:rPr>
                <w:rFonts w:ascii="Times New Roman" w:eastAsia="Times New Roman" w:hAnsi="Times New Roman" w:cs="Times New Roman"/>
                <w:b/>
                <w:color w:val="FFFFFF"/>
                <w:sz w:val="24"/>
                <w:szCs w:val="24"/>
              </w:rPr>
              <w:t>, April 22</w:t>
            </w:r>
          </w:p>
        </w:tc>
        <w:tc>
          <w:tcPr>
            <w:tcW w:w="207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rsidR="00FF26E4" w:rsidRDefault="00D43F63">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Thursday</w:t>
            </w:r>
            <w:r w:rsidR="00FF26E4">
              <w:rPr>
                <w:rFonts w:ascii="Times New Roman" w:eastAsia="Times New Roman" w:hAnsi="Times New Roman" w:cs="Times New Roman"/>
                <w:b/>
                <w:color w:val="FFFFFF"/>
                <w:sz w:val="24"/>
                <w:szCs w:val="24"/>
              </w:rPr>
              <w:t xml:space="preserve">, </w:t>
            </w:r>
          </w:p>
          <w:p w:rsidR="00F7698C" w:rsidRDefault="00FF26E4">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April 23</w:t>
            </w:r>
          </w:p>
        </w:tc>
        <w:tc>
          <w:tcPr>
            <w:tcW w:w="2430" w:type="dxa"/>
            <w:tcBorders>
              <w:top w:val="single" w:sz="8" w:space="0" w:color="000000"/>
              <w:left w:val="nil"/>
              <w:bottom w:val="single" w:sz="8" w:space="0" w:color="000000"/>
              <w:right w:val="single" w:sz="8" w:space="0" w:color="000000"/>
            </w:tcBorders>
            <w:shd w:val="clear" w:color="auto" w:fill="1155CC"/>
            <w:tcMar>
              <w:top w:w="100" w:type="dxa"/>
              <w:left w:w="100" w:type="dxa"/>
              <w:bottom w:w="100" w:type="dxa"/>
              <w:right w:w="100" w:type="dxa"/>
            </w:tcMar>
          </w:tcPr>
          <w:p w:rsidR="00F7698C" w:rsidRDefault="00D43F63">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Friday</w:t>
            </w:r>
            <w:r w:rsidR="00FF26E4">
              <w:rPr>
                <w:rFonts w:ascii="Times New Roman" w:eastAsia="Times New Roman" w:hAnsi="Times New Roman" w:cs="Times New Roman"/>
                <w:b/>
                <w:color w:val="FFFFFF"/>
                <w:sz w:val="24"/>
                <w:szCs w:val="24"/>
              </w:rPr>
              <w:t>, April 24</w:t>
            </w:r>
          </w:p>
        </w:tc>
      </w:tr>
      <w:tr w:rsidR="00F7698C" w:rsidTr="00FF26E4">
        <w:trPr>
          <w:trHeight w:val="780"/>
        </w:trPr>
        <w:tc>
          <w:tcPr>
            <w:tcW w:w="24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rsidR="00F7698C" w:rsidRDefault="00D43F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PERIODS</w:t>
            </w:r>
          </w:p>
        </w:tc>
        <w:tc>
          <w:tcPr>
            <w:tcW w:w="1620" w:type="dxa"/>
            <w:tcBorders>
              <w:top w:val="nil"/>
              <w:left w:val="nil"/>
              <w:bottom w:val="single" w:sz="8" w:space="0" w:color="000000"/>
              <w:right w:val="single" w:sz="8" w:space="0" w:color="000000"/>
            </w:tcBorders>
            <w:shd w:val="clear" w:color="auto" w:fill="999999"/>
            <w:tcMar>
              <w:top w:w="100" w:type="dxa"/>
              <w:left w:w="100" w:type="dxa"/>
              <w:bottom w:w="100" w:type="dxa"/>
              <w:right w:w="100" w:type="dxa"/>
            </w:tcMar>
          </w:tcPr>
          <w:p w:rsidR="00F7698C" w:rsidRPr="000D247D" w:rsidRDefault="00D43F63">
            <w:pPr>
              <w:jc w:val="center"/>
              <w:rPr>
                <w:rFonts w:ascii="Times New Roman" w:eastAsia="Times New Roman" w:hAnsi="Times New Roman" w:cs="Times New Roman"/>
                <w:b/>
                <w:color w:val="FFFFFF"/>
              </w:rPr>
            </w:pPr>
            <w:r w:rsidRPr="000D247D">
              <w:rPr>
                <w:rFonts w:ascii="Times New Roman" w:eastAsia="Times New Roman" w:hAnsi="Times New Roman" w:cs="Times New Roman"/>
                <w:b/>
                <w:color w:val="FFFFFF"/>
              </w:rPr>
              <w:t>PERIODS 1-4</w:t>
            </w:r>
          </w:p>
        </w:tc>
        <w:tc>
          <w:tcPr>
            <w:tcW w:w="2000" w:type="dxa"/>
            <w:tcBorders>
              <w:top w:val="nil"/>
              <w:left w:val="nil"/>
              <w:bottom w:val="single" w:sz="8" w:space="0" w:color="000000"/>
              <w:right w:val="single" w:sz="8" w:space="0" w:color="000000"/>
            </w:tcBorders>
            <w:shd w:val="clear" w:color="auto" w:fill="1155CC"/>
            <w:tcMar>
              <w:top w:w="100" w:type="dxa"/>
              <w:left w:w="100" w:type="dxa"/>
              <w:bottom w:w="100" w:type="dxa"/>
              <w:right w:w="100" w:type="dxa"/>
            </w:tcMar>
          </w:tcPr>
          <w:p w:rsidR="00F7698C" w:rsidRPr="000D247D" w:rsidRDefault="00D43F63">
            <w:pPr>
              <w:jc w:val="center"/>
              <w:rPr>
                <w:rFonts w:ascii="Times New Roman" w:eastAsia="Times New Roman" w:hAnsi="Times New Roman" w:cs="Times New Roman"/>
                <w:b/>
                <w:color w:val="FFFFFF"/>
              </w:rPr>
            </w:pPr>
            <w:r w:rsidRPr="000D247D">
              <w:rPr>
                <w:rFonts w:ascii="Times New Roman" w:eastAsia="Times New Roman" w:hAnsi="Times New Roman" w:cs="Times New Roman"/>
                <w:b/>
                <w:color w:val="FFFFFF"/>
              </w:rPr>
              <w:t>PERIODS 5-7</w:t>
            </w:r>
          </w:p>
        </w:tc>
        <w:tc>
          <w:tcPr>
            <w:tcW w:w="2070"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rsidR="00F7698C" w:rsidRPr="000D247D" w:rsidRDefault="00D43F63">
            <w:pPr>
              <w:jc w:val="center"/>
              <w:rPr>
                <w:rFonts w:ascii="Times New Roman" w:eastAsia="Times New Roman" w:hAnsi="Times New Roman" w:cs="Times New Roman"/>
                <w:b/>
                <w:color w:val="FFFFFF"/>
              </w:rPr>
            </w:pPr>
            <w:r w:rsidRPr="000D247D">
              <w:rPr>
                <w:rFonts w:ascii="Times New Roman" w:eastAsia="Times New Roman" w:hAnsi="Times New Roman" w:cs="Times New Roman"/>
                <w:b/>
                <w:color w:val="FFFFFF"/>
              </w:rPr>
              <w:t>PERIODS 1-4</w:t>
            </w:r>
          </w:p>
        </w:tc>
        <w:tc>
          <w:tcPr>
            <w:tcW w:w="2430" w:type="dxa"/>
            <w:tcBorders>
              <w:top w:val="nil"/>
              <w:left w:val="nil"/>
              <w:bottom w:val="single" w:sz="8" w:space="0" w:color="000000"/>
              <w:right w:val="single" w:sz="8" w:space="0" w:color="000000"/>
            </w:tcBorders>
            <w:shd w:val="clear" w:color="auto" w:fill="1155CC"/>
            <w:tcMar>
              <w:top w:w="100" w:type="dxa"/>
              <w:left w:w="100" w:type="dxa"/>
              <w:bottom w:w="100" w:type="dxa"/>
              <w:right w:w="100" w:type="dxa"/>
            </w:tcMar>
          </w:tcPr>
          <w:p w:rsidR="00F7698C" w:rsidRPr="000D247D" w:rsidRDefault="00D43F63">
            <w:pPr>
              <w:jc w:val="center"/>
              <w:rPr>
                <w:rFonts w:ascii="Times New Roman" w:eastAsia="Times New Roman" w:hAnsi="Times New Roman" w:cs="Times New Roman"/>
                <w:b/>
                <w:color w:val="FFFFFF"/>
              </w:rPr>
            </w:pPr>
            <w:r w:rsidRPr="000D247D">
              <w:rPr>
                <w:rFonts w:ascii="Times New Roman" w:eastAsia="Times New Roman" w:hAnsi="Times New Roman" w:cs="Times New Roman"/>
                <w:b/>
                <w:color w:val="FFFFFF"/>
              </w:rPr>
              <w:t>PERIODS 5-7</w:t>
            </w:r>
          </w:p>
        </w:tc>
      </w:tr>
      <w:tr w:rsidR="00F7698C" w:rsidTr="00FF26E4">
        <w:trPr>
          <w:trHeight w:val="960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698C" w:rsidRDefault="00FF26E4">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p</w:t>
            </w:r>
            <w:r w:rsidR="00D43F63">
              <w:rPr>
                <w:rFonts w:ascii="Times New Roman" w:eastAsia="Times New Roman" w:hAnsi="Times New Roman" w:cs="Times New Roman"/>
                <w:sz w:val="24"/>
                <w:szCs w:val="24"/>
              </w:rPr>
              <w:t xml:space="preserve">ost on </w:t>
            </w:r>
            <w:proofErr w:type="spellStart"/>
            <w:r w:rsidR="00D43F63">
              <w:rPr>
                <w:rFonts w:ascii="Times New Roman" w:eastAsia="Times New Roman" w:hAnsi="Times New Roman" w:cs="Times New Roman"/>
                <w:sz w:val="24"/>
                <w:szCs w:val="24"/>
              </w:rPr>
              <w:t>myMCPS</w:t>
            </w:r>
            <w:proofErr w:type="spellEnd"/>
            <w:r w:rsidR="00D43F63">
              <w:rPr>
                <w:rFonts w:ascii="Times New Roman" w:eastAsia="Times New Roman" w:hAnsi="Times New Roman" w:cs="Times New Roman"/>
                <w:sz w:val="24"/>
                <w:szCs w:val="24"/>
              </w:rPr>
              <w:t>/Google classroom for all classes:</w:t>
            </w:r>
          </w:p>
          <w:p w:rsidR="00F7698C" w:rsidRDefault="00D43F63">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instructions, guidance, and assignments to students.</w:t>
            </w:r>
          </w:p>
          <w:p w:rsidR="00F7698C" w:rsidRDefault="00D43F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26E4" w:rsidRDefault="00D43F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grading/planning time. </w:t>
            </w:r>
          </w:p>
          <w:p w:rsidR="00FF26E4" w:rsidRDefault="00FF26E4">
            <w:pPr>
              <w:rPr>
                <w:rFonts w:ascii="Times New Roman" w:eastAsia="Times New Roman" w:hAnsi="Times New Roman" w:cs="Times New Roman"/>
                <w:b/>
                <w:sz w:val="24"/>
                <w:szCs w:val="24"/>
              </w:rPr>
            </w:pPr>
          </w:p>
          <w:p w:rsidR="00F7698C" w:rsidRDefault="00D43F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 dates and deadlines </w:t>
            </w:r>
            <w:r w:rsidR="00FF26E4">
              <w:rPr>
                <w:rFonts w:ascii="Times New Roman" w:eastAsia="Times New Roman" w:hAnsi="Times New Roman" w:cs="Times New Roman"/>
                <w:b/>
                <w:sz w:val="24"/>
                <w:szCs w:val="24"/>
              </w:rPr>
              <w:t>will be provided to students</w:t>
            </w:r>
            <w:r>
              <w:rPr>
                <w:rFonts w:ascii="Times New Roman" w:eastAsia="Times New Roman" w:hAnsi="Times New Roman" w:cs="Times New Roman"/>
                <w:b/>
                <w:sz w:val="24"/>
                <w:szCs w:val="24"/>
              </w:rPr>
              <w:t xml:space="preserve">. </w:t>
            </w:r>
          </w:p>
          <w:p w:rsidR="00F7698C" w:rsidRDefault="00D43F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98C" w:rsidRDefault="00D43F63">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are available to students and colleagues via email or platforms, much like any other day.</w:t>
            </w:r>
          </w:p>
        </w:tc>
        <w:tc>
          <w:tcPr>
            <w:tcW w:w="8120"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98C" w:rsidRDefault="00D43F63">
            <w:pPr>
              <w:numPr>
                <w:ilvl w:val="0"/>
                <w:numId w:val="1"/>
              </w:numPr>
              <w:jc w:val="both"/>
              <w:rPr>
                <w:rFonts w:ascii="Calibri" w:eastAsia="Calibri" w:hAnsi="Calibri" w:cs="Calibri"/>
              </w:rPr>
            </w:pPr>
            <w:r>
              <w:rPr>
                <w:rFonts w:ascii="Times New Roman" w:eastAsia="Times New Roman" w:hAnsi="Times New Roman" w:cs="Times New Roman"/>
                <w:b/>
                <w:sz w:val="24"/>
                <w:szCs w:val="24"/>
              </w:rPr>
              <w:t>Morning</w:t>
            </w:r>
            <w:r>
              <w:rPr>
                <w:rFonts w:ascii="Times New Roman" w:eastAsia="Times New Roman" w:hAnsi="Times New Roman" w:cs="Times New Roman"/>
                <w:sz w:val="24"/>
                <w:szCs w:val="24"/>
              </w:rPr>
              <w:t xml:space="preserve">: </w:t>
            </w:r>
          </w:p>
          <w:p w:rsidR="00F7698C" w:rsidRPr="00FF26E4" w:rsidRDefault="00D43F63">
            <w:pPr>
              <w:numPr>
                <w:ilvl w:val="1"/>
                <w:numId w:val="1"/>
              </w:numPr>
              <w:rPr>
                <w:rFonts w:ascii="Calibri" w:eastAsia="Calibri" w:hAnsi="Calibri" w:cs="Calibri"/>
              </w:rPr>
            </w:pPr>
            <w:r>
              <w:rPr>
                <w:rFonts w:ascii="Times New Roman" w:eastAsia="Times New Roman" w:hAnsi="Times New Roman" w:cs="Times New Roman"/>
                <w:sz w:val="24"/>
                <w:szCs w:val="24"/>
              </w:rPr>
              <w:t>Time for student independent work, teacher planning/grading, collaborative planning, and school/parent communications.</w:t>
            </w:r>
          </w:p>
          <w:p w:rsidR="00FF26E4" w:rsidRDefault="00FF26E4" w:rsidP="00FF26E4">
            <w:pPr>
              <w:ind w:left="1440"/>
              <w:rPr>
                <w:rFonts w:ascii="Calibri" w:eastAsia="Calibri" w:hAnsi="Calibri" w:cs="Calibri"/>
              </w:rPr>
            </w:pPr>
          </w:p>
          <w:p w:rsidR="00F7698C" w:rsidRDefault="00D43F63">
            <w:pPr>
              <w:numPr>
                <w:ilvl w:val="0"/>
                <w:numId w:val="1"/>
              </w:numPr>
              <w:rPr>
                <w:rFonts w:ascii="Calibri" w:eastAsia="Calibri" w:hAnsi="Calibri" w:cs="Calibri"/>
              </w:rPr>
            </w:pPr>
            <w:r>
              <w:rPr>
                <w:rFonts w:ascii="Times New Roman" w:eastAsia="Times New Roman" w:hAnsi="Times New Roman" w:cs="Times New Roman"/>
                <w:b/>
                <w:sz w:val="24"/>
                <w:szCs w:val="24"/>
              </w:rPr>
              <w:t>Afternoon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F7698C" w:rsidRDefault="00D43F63">
            <w:pPr>
              <w:numPr>
                <w:ilvl w:val="1"/>
                <w:numId w:val="1"/>
              </w:numPr>
              <w:rPr>
                <w:rFonts w:ascii="Calibri" w:eastAsia="Calibri" w:hAnsi="Calibri" w:cs="Calibri"/>
              </w:rPr>
            </w:pPr>
            <w:r>
              <w:rPr>
                <w:rFonts w:ascii="Times New Roman" w:eastAsia="Times New Roman" w:hAnsi="Times New Roman" w:cs="Times New Roman"/>
                <w:b/>
                <w:sz w:val="24"/>
                <w:szCs w:val="24"/>
              </w:rPr>
              <w:t>Real Time</w:t>
            </w:r>
            <w:r>
              <w:rPr>
                <w:rFonts w:ascii="Times New Roman" w:eastAsia="Times New Roman" w:hAnsi="Times New Roman" w:cs="Times New Roman"/>
                <w:sz w:val="24"/>
                <w:szCs w:val="24"/>
              </w:rPr>
              <w:t xml:space="preserve"> instruction and/or check-ins with students at designated times (see schedule below). Use platforms such as Zoom, Google (Doc, Slide), email exchanges, discussion groups, etc., to check for understanding, reteach, unscramble confusion, and provide student support. </w:t>
            </w:r>
          </w:p>
          <w:p w:rsidR="00F7698C" w:rsidRDefault="00F7698C">
            <w:pPr>
              <w:rPr>
                <w:rFonts w:ascii="Times New Roman" w:eastAsia="Times New Roman" w:hAnsi="Times New Roman" w:cs="Times New Roman"/>
                <w:sz w:val="24"/>
                <w:szCs w:val="24"/>
              </w:rPr>
            </w:pPr>
          </w:p>
          <w:p w:rsidR="00FF26E4" w:rsidRDefault="00FF26E4">
            <w:pPr>
              <w:rPr>
                <w:rFonts w:ascii="Times New Roman" w:eastAsia="Times New Roman" w:hAnsi="Times New Roman" w:cs="Times New Roman"/>
                <w:sz w:val="24"/>
                <w:szCs w:val="24"/>
              </w:rPr>
            </w:pPr>
          </w:p>
          <w:p w:rsidR="00F7698C" w:rsidRDefault="00D43F63">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JPMS Weekly Schedule     </w:t>
            </w:r>
          </w:p>
          <w:p w:rsidR="00FF26E4" w:rsidRDefault="00FF26E4">
            <w:pPr>
              <w:ind w:left="720"/>
              <w:rPr>
                <w:rFonts w:ascii="Times New Roman" w:eastAsia="Times New Roman" w:hAnsi="Times New Roman" w:cs="Times New Roman"/>
                <w:b/>
                <w:sz w:val="24"/>
                <w:szCs w:val="24"/>
              </w:rPr>
            </w:pPr>
          </w:p>
          <w:p w:rsidR="00F7698C" w:rsidRDefault="00D43F63">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Tuesday/Thursday </w:t>
            </w:r>
          </w:p>
          <w:p w:rsidR="00F7698C" w:rsidRDefault="00D43F63">
            <w:pPr>
              <w:numPr>
                <w:ilvl w:val="1"/>
                <w:numId w:val="6"/>
              </w:numPr>
              <w:rPr>
                <w:rFonts w:ascii="Calibri" w:eastAsia="Calibri" w:hAnsi="Calibri" w:cs="Calibri"/>
              </w:rPr>
            </w:pPr>
            <w:r>
              <w:rPr>
                <w:rFonts w:ascii="Times New Roman" w:eastAsia="Times New Roman" w:hAnsi="Times New Roman" w:cs="Times New Roman"/>
                <w:sz w:val="24"/>
                <w:szCs w:val="24"/>
              </w:rPr>
              <w:t>PD 1:   12:45-1:30</w:t>
            </w:r>
          </w:p>
          <w:p w:rsidR="00F7698C" w:rsidRDefault="00D43F63">
            <w:pPr>
              <w:numPr>
                <w:ilvl w:val="1"/>
                <w:numId w:val="6"/>
              </w:numPr>
              <w:rPr>
                <w:rFonts w:ascii="Calibri" w:eastAsia="Calibri" w:hAnsi="Calibri" w:cs="Calibri"/>
              </w:rPr>
            </w:pPr>
            <w:r>
              <w:rPr>
                <w:rFonts w:ascii="Times New Roman" w:eastAsia="Times New Roman" w:hAnsi="Times New Roman" w:cs="Times New Roman"/>
                <w:sz w:val="24"/>
                <w:szCs w:val="24"/>
              </w:rPr>
              <w:t>PD 2:   1:40-2:25</w:t>
            </w:r>
          </w:p>
          <w:p w:rsidR="00F7698C" w:rsidRDefault="00D43F63">
            <w:pPr>
              <w:numPr>
                <w:ilvl w:val="1"/>
                <w:numId w:val="6"/>
              </w:numPr>
              <w:rPr>
                <w:rFonts w:ascii="Calibri" w:eastAsia="Calibri" w:hAnsi="Calibri" w:cs="Calibri"/>
              </w:rPr>
            </w:pPr>
            <w:r>
              <w:rPr>
                <w:rFonts w:ascii="Times New Roman" w:eastAsia="Times New Roman" w:hAnsi="Times New Roman" w:cs="Times New Roman"/>
                <w:sz w:val="24"/>
                <w:szCs w:val="24"/>
              </w:rPr>
              <w:t>PD 3:   2:35-3:20</w:t>
            </w:r>
          </w:p>
          <w:p w:rsidR="00F7698C" w:rsidRDefault="00D43F63">
            <w:pPr>
              <w:numPr>
                <w:ilvl w:val="1"/>
                <w:numId w:val="6"/>
              </w:numPr>
              <w:rPr>
                <w:rFonts w:ascii="Calibri" w:eastAsia="Calibri" w:hAnsi="Calibri" w:cs="Calibri"/>
              </w:rPr>
            </w:pPr>
            <w:r>
              <w:rPr>
                <w:rFonts w:ascii="Times New Roman" w:eastAsia="Times New Roman" w:hAnsi="Times New Roman" w:cs="Times New Roman"/>
                <w:sz w:val="24"/>
                <w:szCs w:val="24"/>
              </w:rPr>
              <w:t>PD 4:   3:30-4:15</w:t>
            </w:r>
          </w:p>
          <w:p w:rsidR="00F7698C" w:rsidRDefault="00D43F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98C" w:rsidRDefault="00D43F63">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Wednesday/Friday</w:t>
            </w:r>
          </w:p>
          <w:p w:rsidR="00F7698C" w:rsidRDefault="00D43F63">
            <w:pPr>
              <w:numPr>
                <w:ilvl w:val="1"/>
                <w:numId w:val="2"/>
              </w:numPr>
              <w:rPr>
                <w:rFonts w:ascii="Calibri" w:eastAsia="Calibri" w:hAnsi="Calibri" w:cs="Calibri"/>
              </w:rPr>
            </w:pPr>
            <w:r>
              <w:rPr>
                <w:rFonts w:ascii="Times New Roman" w:eastAsia="Times New Roman" w:hAnsi="Times New Roman" w:cs="Times New Roman"/>
                <w:sz w:val="24"/>
                <w:szCs w:val="24"/>
              </w:rPr>
              <w:t>PD 5:   12:45-1:30</w:t>
            </w:r>
          </w:p>
          <w:p w:rsidR="00F7698C" w:rsidRDefault="00D43F63">
            <w:pPr>
              <w:numPr>
                <w:ilvl w:val="1"/>
                <w:numId w:val="2"/>
              </w:numPr>
              <w:rPr>
                <w:rFonts w:ascii="Calibri" w:eastAsia="Calibri" w:hAnsi="Calibri" w:cs="Calibri"/>
              </w:rPr>
            </w:pPr>
            <w:r>
              <w:rPr>
                <w:rFonts w:ascii="Times New Roman" w:eastAsia="Times New Roman" w:hAnsi="Times New Roman" w:cs="Times New Roman"/>
                <w:sz w:val="24"/>
                <w:szCs w:val="24"/>
              </w:rPr>
              <w:t>PD 6:   1:40-2:25</w:t>
            </w:r>
          </w:p>
          <w:p w:rsidR="00F7698C" w:rsidRDefault="00D43F63">
            <w:pPr>
              <w:numPr>
                <w:ilvl w:val="1"/>
                <w:numId w:val="2"/>
              </w:numPr>
              <w:rPr>
                <w:rFonts w:ascii="Calibri" w:eastAsia="Calibri" w:hAnsi="Calibri" w:cs="Calibri"/>
              </w:rPr>
            </w:pPr>
            <w:r>
              <w:rPr>
                <w:rFonts w:ascii="Times New Roman" w:eastAsia="Times New Roman" w:hAnsi="Times New Roman" w:cs="Times New Roman"/>
                <w:sz w:val="24"/>
                <w:szCs w:val="24"/>
              </w:rPr>
              <w:t xml:space="preserve">PD 7:   2:35-3:20                               </w:t>
            </w:r>
          </w:p>
        </w:tc>
      </w:tr>
    </w:tbl>
    <w:p w:rsidR="00F7698C" w:rsidRDefault="00F7698C">
      <w:pPr>
        <w:spacing w:after="240"/>
      </w:pPr>
      <w:bookmarkStart w:id="0" w:name="_GoBack"/>
      <w:bookmarkEnd w:id="0"/>
    </w:p>
    <w:sectPr w:rsidR="00F7698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28F"/>
    <w:multiLevelType w:val="multilevel"/>
    <w:tmpl w:val="3E54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6043F"/>
    <w:multiLevelType w:val="multilevel"/>
    <w:tmpl w:val="04768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AB1A13"/>
    <w:multiLevelType w:val="multilevel"/>
    <w:tmpl w:val="235A7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3A2DD3"/>
    <w:multiLevelType w:val="multilevel"/>
    <w:tmpl w:val="788AC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FF45B0"/>
    <w:multiLevelType w:val="multilevel"/>
    <w:tmpl w:val="8D649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CF5D41"/>
    <w:multiLevelType w:val="multilevel"/>
    <w:tmpl w:val="B64C1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766447"/>
    <w:multiLevelType w:val="multilevel"/>
    <w:tmpl w:val="95EC0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8C"/>
    <w:rsid w:val="000D247D"/>
    <w:rsid w:val="004668D3"/>
    <w:rsid w:val="004B44E1"/>
    <w:rsid w:val="00852323"/>
    <w:rsid w:val="00AB7189"/>
    <w:rsid w:val="00AD20EC"/>
    <w:rsid w:val="00D43F63"/>
    <w:rsid w:val="00D71DF9"/>
    <w:rsid w:val="00F7698C"/>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DB342-BA7D-4042-B35C-A25679E6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6-gs37tXbUxOfTnuaa4KvqlvcHq8lSUYcu-EoymDMQ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Jon</dc:creator>
  <cp:lastModifiedBy>D'Aiutolo, Alison M</cp:lastModifiedBy>
  <cp:revision>2</cp:revision>
  <dcterms:created xsi:type="dcterms:W3CDTF">2020-04-15T21:12:00Z</dcterms:created>
  <dcterms:modified xsi:type="dcterms:W3CDTF">2020-04-15T21:12:00Z</dcterms:modified>
</cp:coreProperties>
</file>