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E3" w:rsidRPr="002707E3" w:rsidRDefault="00E559B1" w:rsidP="002707E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9AC174" wp14:editId="76FC3922">
            <wp:simplePos x="0" y="0"/>
            <wp:positionH relativeFrom="column">
              <wp:posOffset>-390525</wp:posOffset>
            </wp:positionH>
            <wp:positionV relativeFrom="paragraph">
              <wp:posOffset>-381000</wp:posOffset>
            </wp:positionV>
            <wp:extent cx="866775" cy="85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313EB6" wp14:editId="083FB878">
            <wp:simplePos x="0" y="0"/>
            <wp:positionH relativeFrom="column">
              <wp:posOffset>5429250</wp:posOffset>
            </wp:positionH>
            <wp:positionV relativeFrom="paragraph">
              <wp:posOffset>-352425</wp:posOffset>
            </wp:positionV>
            <wp:extent cx="866775" cy="859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7E3" w:rsidRPr="002707E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u w:val="single"/>
        </w:rPr>
        <w:t>Registrar Information</w:t>
      </w:r>
      <w:r w:rsidR="002707E3" w:rsidRPr="002707E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Office location: Room 111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Office Phone number: (301) 469-1220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E-mail address: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hyperlink r:id="rId6" w:history="1">
        <w:r w:rsidRPr="002707E3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kari_v_lantos@mcpsmd.org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Student Office Hours: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Transcript and other document requests will be received: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Before school (7:00 – 7:40am)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During Lunch (11:05am – 12:00pm)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After School (2:30 – 3:15pm)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Parent Office Hours: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Parents are encouraged to contact the registrar to schedule an appointment. 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Senior Transcript Requests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refer to the </w:t>
      </w:r>
      <w:hyperlink r:id="rId7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counselor presentations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for students and parents.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How do I: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Enroll my student(s) at Winston Churchill High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review the </w:t>
      </w:r>
      <w:hyperlink r:id="rId8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MCPS Quick Guide to Enrollment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which outlines the information needed to enroll your student(s).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Once you have all of the necessary paperwork in place, please call the Winston Churchill High School Counseling Office at (301) 469-1221 to schedule an enrollment appointment.  </w:t>
      </w:r>
    </w:p>
    <w:p w:rsidR="00E559B1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Request a transcript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you are a current student, please visit the Registrar’s office during regular office hours. There is a $1.00 fee for unofficial transcripts, which is due at the time of pick up.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you have graduated in the past 5 years, please e-mail your transcript request to </w:t>
      </w:r>
      <w:hyperlink r:id="rId9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kari_v_lantos@mcpsmd.org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. Please include the name(s) and address(</w:t>
      </w:r>
      <w:proofErr w:type="spellStart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) of the school(s), organization(s), etc. for which you would like your transcript sent. After submitting your request, please visit the </w:t>
      </w:r>
      <w:hyperlink r:id="rId10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Winston Churchill High School Online Payment System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to purchase your official transcript(s). The transcript will be sent upon confirmation of payment.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you graduated more than 5 years ago, please contact the MCPS Central Records office at (301) 320-7301. </w:t>
      </w: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Check the status of the submission of my transcript to my colleges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Log into your </w:t>
      </w:r>
      <w:proofErr w:type="spellStart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Naviance</w:t>
      </w:r>
      <w:proofErr w:type="spellEnd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Account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Look at your list of “Colleges I’m Applying </w:t>
      </w:r>
      <w:proofErr w:type="gramStart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proofErr w:type="gramEnd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”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When your materials are submitted, you will see “Initial Materials Submitted” under the “Office Status” tab.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As a reminder, the Counselors and Registrar have 20 school days from the date of the initial request to send the materials to the requested colleges. </w:t>
      </w:r>
    </w:p>
    <w:p w:rsidR="00E559B1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Check my GPA/</w:t>
      </w:r>
      <w:proofErr w:type="spellStart"/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WGPA</w:t>
      </w:r>
      <w:proofErr w:type="spellEnd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Log into your </w:t>
      </w:r>
      <w:proofErr w:type="spellStart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Naviance</w:t>
      </w:r>
      <w:proofErr w:type="spellEnd"/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 xml:space="preserve"> account. Information is updated nightly. </w:t>
      </w: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lastRenderedPageBreak/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Obtain proof of attendance for my learner’s permit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Download, print and complete Section A of the </w:t>
      </w:r>
      <w:hyperlink r:id="rId11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DL-300 form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and bring the form to the Registrar’s office to complete. If you do not have access to a printer, copies of the form are available in the Registrar’s office. </w:t>
      </w:r>
    </w:p>
    <w:p w:rsidR="00E559B1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Have Social Security forms completed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Bring forms (with your sections completed) to the Registrar’s office. </w:t>
      </w:r>
    </w:p>
    <w:p w:rsidR="00E559B1" w:rsidRDefault="00E559B1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</w:pP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Obtain a letter from the school verifying that my student of attendance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Parents can submit the request for verification by phone or by e-mail </w:t>
      </w:r>
      <w:hyperlink r:id="rId12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kari_v_lantos@mcpsmd.org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.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*Students can submit the request during normal office hours.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If the organization that is requesting the letter has specific information that must be included,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please submit all requirements to the Registrar.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*Please plan for a 24-hour turn around on all requests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Relevant Links: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3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Quick Guide to Enrollment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4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Motor Vehicle Administration (</w:t>
        </w:r>
        <w:proofErr w:type="spellStart"/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MVA</w:t>
        </w:r>
        <w:proofErr w:type="spellEnd"/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) DL-300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707E3" w:rsidRPr="002707E3" w:rsidRDefault="002707E3" w:rsidP="002707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707E3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 </w:t>
      </w:r>
      <w:hyperlink r:id="rId15" w:history="1">
        <w:r w:rsidRPr="002707E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Winston Churchill High School Online School Payment System</w:t>
        </w:r>
      </w:hyperlink>
      <w:r w:rsidRPr="002707E3">
        <w:rPr>
          <w:rFonts w:ascii="Verdana" w:eastAsia="Times New Roman" w:hAnsi="Verdana" w:cs="Times New Roman"/>
          <w:color w:val="000000"/>
          <w:sz w:val="20"/>
          <w:szCs w:val="20"/>
        </w:rPr>
        <w:t> (for alumni and transfer student transcripts only) </w:t>
      </w:r>
    </w:p>
    <w:p w:rsidR="002707E3" w:rsidRDefault="002707E3"/>
    <w:sectPr w:rsidR="002707E3" w:rsidSect="00E559B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oUmr9fFo4M44LQr6ON46RGMC2vxCQSJ25USSGQz1uxVUrT1GEzHLXO4FkJywtgjogsXHKEqW7FbVIv9QpWrg==" w:salt="AEAs3dqUruLrxrnA43AnYA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E3"/>
    <w:rsid w:val="002707E3"/>
    <w:rsid w:val="009C6FDB"/>
    <w:rsid w:val="00E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34DD-D0A3-4DCD-87AE-7510F4CC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departments/forms/pdf/560-24b.pdf" TargetMode="External"/><Relationship Id="rId13" Type="http://schemas.openxmlformats.org/officeDocument/2006/relationships/hyperlink" Target="http://www.montgomeryschoolsmd.org/departments/forms/pdf/560-24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tgomeryschoolsmd.org/schools/churchillhs/news/news.aspx?id=553142" TargetMode="External"/><Relationship Id="rId12" Type="http://schemas.openxmlformats.org/officeDocument/2006/relationships/hyperlink" Target="mailto:kari_v_lantos@mcpsm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ari_v_lantos@mcpsmd.org" TargetMode="External"/><Relationship Id="rId11" Type="http://schemas.openxmlformats.org/officeDocument/2006/relationships/hyperlink" Target="http://www.mva.maryland.gov/_resources/docs/DL-30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p.osmsinc.com/MontgomeryMD/BVModules/ProductTemplates/BVC%202004%20Layout/Product.aspx?productid=BY302-242" TargetMode="External"/><Relationship Id="rId10" Type="http://schemas.openxmlformats.org/officeDocument/2006/relationships/hyperlink" Target="https://osp.osmsinc.com/MontgomeryMD/BVModules/ProductTemplates/BVC%202004%20Layout/Product.aspx?productid=BY302-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_v_lantos@mcpsmd.org" TargetMode="External"/><Relationship Id="rId14" Type="http://schemas.openxmlformats.org/officeDocument/2006/relationships/hyperlink" Target="http://www.mva.maryland.gov/_resources/docs/DL-3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70BF-6A73-47E5-B27A-172E15E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600</Words>
  <Characters>3423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Faye Burris</dc:creator>
  <cp:keywords/>
  <dc:description/>
  <cp:lastModifiedBy>Burris, La Faye E</cp:lastModifiedBy>
  <cp:revision>2</cp:revision>
  <dcterms:created xsi:type="dcterms:W3CDTF">2017-11-30T14:02:00Z</dcterms:created>
  <dcterms:modified xsi:type="dcterms:W3CDTF">2017-12-18T19:43:00Z</dcterms:modified>
</cp:coreProperties>
</file>