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4D" w:rsidRDefault="00DE044D" w:rsidP="00DE044D">
      <w:pPr>
        <w:spacing w:after="0"/>
        <w:rPr>
          <w:rFonts w:ascii="New times roman" w:hAnsi="New times roman"/>
          <w:sz w:val="24"/>
          <w:szCs w:val="24"/>
        </w:rPr>
      </w:pPr>
      <w:r w:rsidRPr="00DE044D">
        <w:rPr>
          <w:rFonts w:ascii="New times roman" w:hAnsi="New times roman"/>
          <w:sz w:val="24"/>
          <w:szCs w:val="24"/>
        </w:rPr>
        <w:t>****</w:t>
      </w:r>
      <w:hyperlink r:id="rId6" w:history="1">
        <w:r w:rsidRPr="00DE044D">
          <w:rPr>
            <w:rFonts w:ascii="New times roman" w:hAnsi="New times roman"/>
            <w:b/>
            <w:color w:val="0000FF"/>
            <w:sz w:val="24"/>
            <w:szCs w:val="24"/>
            <w:u w:val="single"/>
          </w:rPr>
          <w:t>http://www.khanacademy.org/</w:t>
        </w:r>
      </w:hyperlink>
      <w:r w:rsidRPr="00DE044D">
        <w:rPr>
          <w:rFonts w:ascii="New times roman" w:hAnsi="New times roman"/>
          <w:sz w:val="24"/>
          <w:szCs w:val="24"/>
        </w:rPr>
        <w:t xml:space="preserve"> </w:t>
      </w:r>
    </w:p>
    <w:p w:rsidR="00DE044D" w:rsidRPr="00DE044D" w:rsidRDefault="00DE044D" w:rsidP="00DE044D">
      <w:pPr>
        <w:spacing w:after="0"/>
        <w:rPr>
          <w:rFonts w:ascii="New times roman" w:hAnsi="New times roman"/>
          <w:sz w:val="24"/>
          <w:szCs w:val="24"/>
        </w:rPr>
      </w:pPr>
      <w:r w:rsidRPr="00DE044D">
        <w:rPr>
          <w:rFonts w:ascii="New times roman" w:hAnsi="New times roman"/>
          <w:sz w:val="24"/>
          <w:szCs w:val="24"/>
        </w:rPr>
        <w:t xml:space="preserve"> </w:t>
      </w:r>
      <w:r w:rsidRPr="00DE044D">
        <w:rPr>
          <w:rFonts w:ascii="New times roman" w:hAnsi="New times roman"/>
          <w:sz w:val="24"/>
          <w:szCs w:val="24"/>
        </w:rPr>
        <w:t xml:space="preserve">Available in English and French.  </w:t>
      </w:r>
      <w:r w:rsidRPr="00DE044D">
        <w:rPr>
          <w:rFonts w:ascii="New times roman" w:hAnsi="New times roman"/>
          <w:sz w:val="24"/>
          <w:szCs w:val="24"/>
        </w:rPr>
        <w:t>Very comprehensive site.  Has video lessons.  Will adjust to ability levels or student success at activities.</w:t>
      </w:r>
    </w:p>
    <w:p w:rsidR="00DE044D" w:rsidRDefault="00DE044D"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DE044D"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sidRPr="00DE044D">
        <w:rPr>
          <w:rFonts w:ascii="Times New Roman" w:eastAsia="Times New Roman" w:hAnsi="Times New Roman"/>
          <w:b/>
          <w:bCs/>
          <w:sz w:val="24"/>
          <w:szCs w:val="24"/>
          <w:lang w:bidi="x-none"/>
        </w:rPr>
        <w:t xml:space="preserve">**** </w:t>
      </w:r>
      <w:hyperlink r:id="rId7" w:history="1">
        <w:r w:rsidRPr="00DE044D">
          <w:rPr>
            <w:rStyle w:val="Hyperlink"/>
            <w:rFonts w:ascii="Times New Roman" w:eastAsia="Times New Roman" w:hAnsi="Times New Roman"/>
            <w:b/>
            <w:bCs/>
            <w:sz w:val="24"/>
            <w:szCs w:val="24"/>
            <w:lang w:bidi="x-none"/>
          </w:rPr>
          <w:t>http://nlvm.usu.edu/fr/nav/vlibr</w:t>
        </w:r>
        <w:r w:rsidRPr="00DE044D">
          <w:rPr>
            <w:rStyle w:val="Hyperlink"/>
            <w:rFonts w:ascii="Times New Roman" w:eastAsia="Times New Roman" w:hAnsi="Times New Roman"/>
            <w:b/>
            <w:bCs/>
            <w:sz w:val="24"/>
            <w:szCs w:val="24"/>
            <w:lang w:bidi="x-none"/>
          </w:rPr>
          <w:t>a</w:t>
        </w:r>
        <w:r w:rsidRPr="00DE044D">
          <w:rPr>
            <w:rStyle w:val="Hyperlink"/>
            <w:rFonts w:ascii="Times New Roman" w:eastAsia="Times New Roman" w:hAnsi="Times New Roman"/>
            <w:b/>
            <w:bCs/>
            <w:sz w:val="24"/>
            <w:szCs w:val="24"/>
            <w:lang w:bidi="x-none"/>
          </w:rPr>
          <w:t>ry.html</w:t>
        </w:r>
      </w:hyperlink>
      <w:r w:rsidRPr="00DE044D">
        <w:rPr>
          <w:rFonts w:ascii="Times New Roman" w:eastAsia="Times New Roman" w:hAnsi="Times New Roman"/>
          <w:b/>
          <w:bCs/>
          <w:sz w:val="24"/>
          <w:szCs w:val="24"/>
          <w:lang w:bidi="x-none"/>
        </w:rPr>
        <w:t xml:space="preserve"> </w:t>
      </w:r>
    </w:p>
    <w:p w:rsidR="00C763F5" w:rsidRPr="00DE044D" w:rsidRDefault="0080020F"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Pr>
          <w:rFonts w:ascii="Times New Roman" w:eastAsia="Times New Roman" w:hAnsi="Times New Roman"/>
          <w:sz w:val="24"/>
          <w:szCs w:val="24"/>
          <w:lang w:bidi="x-none"/>
        </w:rPr>
        <w:t>E</w:t>
      </w:r>
      <w:r w:rsidR="00C763F5" w:rsidRPr="00DE044D">
        <w:rPr>
          <w:rFonts w:ascii="Times New Roman" w:eastAsia="Times New Roman" w:hAnsi="Times New Roman"/>
          <w:sz w:val="24"/>
          <w:szCs w:val="24"/>
          <w:lang w:bidi="x-none"/>
        </w:rPr>
        <w:t>xceptional site in French, English, Chinese and Spanish; produced by the</w:t>
      </w:r>
      <w:r w:rsidR="00C763F5" w:rsidRPr="00DE044D">
        <w:rPr>
          <w:rFonts w:ascii="Times New Roman" w:eastAsia="Times New Roman" w:hAnsi="Times New Roman"/>
          <w:b/>
          <w:bCs/>
          <w:sz w:val="24"/>
          <w:szCs w:val="24"/>
          <w:lang w:bidi="x-none"/>
        </w:rPr>
        <w:t xml:space="preserve"> </w:t>
      </w:r>
      <w:r w:rsidR="00C763F5" w:rsidRPr="00DE044D">
        <w:rPr>
          <w:rFonts w:ascii="Times New Roman" w:eastAsia="Times New Roman" w:hAnsi="Times New Roman"/>
          <w:sz w:val="24"/>
          <w:szCs w:val="24"/>
          <w:lang w:bidi="x-none"/>
        </w:rPr>
        <w:t xml:space="preserve">University of Utah, goes from K to grade 12, all National </w:t>
      </w:r>
      <w:proofErr w:type="spellStart"/>
      <w:r w:rsidR="00C763F5" w:rsidRPr="00DE044D">
        <w:rPr>
          <w:rFonts w:ascii="Times New Roman" w:eastAsia="Times New Roman" w:hAnsi="Times New Roman"/>
          <w:sz w:val="24"/>
          <w:szCs w:val="24"/>
          <w:lang w:bidi="x-none"/>
        </w:rPr>
        <w:t>Counsel</w:t>
      </w:r>
      <w:proofErr w:type="spellEnd"/>
      <w:r w:rsidR="00C763F5" w:rsidRPr="00DE044D">
        <w:rPr>
          <w:rFonts w:ascii="Times New Roman" w:eastAsia="Times New Roman" w:hAnsi="Times New Roman"/>
          <w:sz w:val="24"/>
          <w:szCs w:val="24"/>
          <w:lang w:bidi="x-none"/>
        </w:rPr>
        <w:t xml:space="preserve"> of Teachers of Mathematics standards - interactive, no sound. Very helpful for us as it allows the children to make change in French using American coinage and bills.</w:t>
      </w:r>
    </w:p>
    <w:p w:rsidR="00DE044D" w:rsidRPr="00DE044D" w:rsidRDefault="00DE044D"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80020F"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hyperlink r:id="rId8" w:history="1">
        <w:r w:rsidRPr="00DE044D">
          <w:rPr>
            <w:rStyle w:val="Hyperlink"/>
            <w:rFonts w:ascii="Times New Roman" w:eastAsia="Times New Roman" w:hAnsi="Times New Roman"/>
            <w:b/>
            <w:bCs/>
            <w:sz w:val="24"/>
            <w:szCs w:val="24"/>
            <w:lang w:bidi="x-none"/>
          </w:rPr>
          <w:t>http://soutien67.free.fr/so</w:t>
        </w:r>
        <w:r w:rsidRPr="00DE044D">
          <w:rPr>
            <w:rStyle w:val="Hyperlink"/>
            <w:rFonts w:ascii="Times New Roman" w:eastAsia="Times New Roman" w:hAnsi="Times New Roman"/>
            <w:b/>
            <w:bCs/>
            <w:sz w:val="24"/>
            <w:szCs w:val="24"/>
            <w:lang w:bidi="x-none"/>
          </w:rPr>
          <w:t>m</w:t>
        </w:r>
        <w:r w:rsidRPr="00DE044D">
          <w:rPr>
            <w:rStyle w:val="Hyperlink"/>
            <w:rFonts w:ascii="Times New Roman" w:eastAsia="Times New Roman" w:hAnsi="Times New Roman"/>
            <w:b/>
            <w:bCs/>
            <w:sz w:val="24"/>
            <w:szCs w:val="24"/>
            <w:lang w:bidi="x-none"/>
          </w:rPr>
          <w:t>maire.htm</w:t>
        </w:r>
      </w:hyperlink>
      <w:r w:rsidRPr="00DE044D">
        <w:rPr>
          <w:rFonts w:ascii="Times New Roman" w:eastAsia="Times New Roman" w:hAnsi="Times New Roman"/>
          <w:b/>
          <w:bCs/>
          <w:sz w:val="24"/>
          <w:szCs w:val="24"/>
          <w:lang w:bidi="x-none"/>
        </w:rPr>
        <w:t xml:space="preserve"> </w:t>
      </w:r>
    </w:p>
    <w:p w:rsidR="00C763F5" w:rsidRPr="00DE044D" w:rsidRDefault="0080020F"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Pr>
          <w:rFonts w:ascii="Times New Roman" w:eastAsia="Times New Roman" w:hAnsi="Times New Roman"/>
          <w:sz w:val="24"/>
          <w:szCs w:val="24"/>
          <w:lang w:bidi="x-none"/>
        </w:rPr>
        <w:t>L</w:t>
      </w:r>
      <w:r w:rsidR="00C763F5" w:rsidRPr="00DE044D">
        <w:rPr>
          <w:rFonts w:ascii="Times New Roman" w:eastAsia="Times New Roman" w:hAnsi="Times New Roman"/>
          <w:sz w:val="24"/>
          <w:szCs w:val="24"/>
          <w:lang w:bidi="x-none"/>
        </w:rPr>
        <w:t>arge, multi-discipline site from France. Be sure to scroll all the way down the page, long pages. Contains tons of activities for the elementary level, upper and lower.  Clique + drag interactive exercises; PDFs for take-away work. Exercises are frequently featured according to levels of difficulty.</w:t>
      </w:r>
    </w:p>
    <w:p w:rsidR="00C763F5"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80020F"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hyperlink r:id="rId9" w:history="1">
        <w:r w:rsidRPr="00DE044D">
          <w:rPr>
            <w:rStyle w:val="Hyperlink"/>
            <w:rFonts w:ascii="Times New Roman" w:eastAsia="Times New Roman" w:hAnsi="Times New Roman"/>
            <w:b/>
            <w:bCs/>
            <w:sz w:val="24"/>
            <w:szCs w:val="24"/>
            <w:lang w:bidi="x-none"/>
          </w:rPr>
          <w:t>http://championmath.free.fr/ind</w:t>
        </w:r>
        <w:r w:rsidRPr="00DE044D">
          <w:rPr>
            <w:rStyle w:val="Hyperlink"/>
            <w:rFonts w:ascii="Times New Roman" w:eastAsia="Times New Roman" w:hAnsi="Times New Roman"/>
            <w:b/>
            <w:bCs/>
            <w:sz w:val="24"/>
            <w:szCs w:val="24"/>
            <w:lang w:bidi="x-none"/>
          </w:rPr>
          <w:t>e</w:t>
        </w:r>
        <w:r w:rsidRPr="00DE044D">
          <w:rPr>
            <w:rStyle w:val="Hyperlink"/>
            <w:rFonts w:ascii="Times New Roman" w:eastAsia="Times New Roman" w:hAnsi="Times New Roman"/>
            <w:b/>
            <w:bCs/>
            <w:sz w:val="24"/>
            <w:szCs w:val="24"/>
            <w:lang w:bidi="x-none"/>
          </w:rPr>
          <w:t>x.html</w:t>
        </w:r>
      </w:hyperlink>
      <w:r w:rsidRPr="00DE044D">
        <w:rPr>
          <w:rFonts w:ascii="Times New Roman" w:eastAsia="Times New Roman" w:hAnsi="Times New Roman"/>
          <w:b/>
          <w:bCs/>
          <w:sz w:val="24"/>
          <w:szCs w:val="24"/>
          <w:lang w:bidi="x-none"/>
        </w:rPr>
        <w:t xml:space="preserve"> </w:t>
      </w:r>
    </w:p>
    <w:p w:rsidR="00C763F5" w:rsidRPr="00DE044D" w:rsidRDefault="0080020F"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Pr>
          <w:rFonts w:ascii="Times New Roman" w:eastAsia="Times New Roman" w:hAnsi="Times New Roman"/>
          <w:sz w:val="24"/>
          <w:szCs w:val="24"/>
          <w:lang w:bidi="x-none"/>
        </w:rPr>
        <w:t>M</w:t>
      </w:r>
      <w:r w:rsidR="00C763F5" w:rsidRPr="00DE044D">
        <w:rPr>
          <w:rFonts w:ascii="Times New Roman" w:eastAsia="Times New Roman" w:hAnsi="Times New Roman"/>
          <w:sz w:val="24"/>
          <w:szCs w:val="24"/>
          <w:lang w:bidi="x-none"/>
        </w:rPr>
        <w:t>ath facts site from France, levels go from 1st to 5th grade. Facts can be tested timed, “difficile” or untimed, “facile”. Interactive. Easy to use.</w:t>
      </w:r>
    </w:p>
    <w:p w:rsidR="00DE044D" w:rsidRPr="00DE044D" w:rsidRDefault="00DE044D"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80020F"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sidRPr="00DE044D">
        <w:rPr>
          <w:rFonts w:ascii="Times New Roman" w:eastAsia="Times New Roman" w:hAnsi="Times New Roman"/>
          <w:b/>
          <w:bCs/>
          <w:sz w:val="24"/>
          <w:szCs w:val="24"/>
          <w:lang w:bidi="x-none"/>
        </w:rPr>
        <w:t xml:space="preserve">**** </w:t>
      </w:r>
      <w:hyperlink r:id="rId10" w:history="1">
        <w:r w:rsidRPr="00DE044D">
          <w:rPr>
            <w:rStyle w:val="Hyperlink"/>
            <w:rFonts w:ascii="Times New Roman" w:eastAsia="Times New Roman" w:hAnsi="Times New Roman"/>
            <w:b/>
            <w:bCs/>
            <w:sz w:val="24"/>
            <w:szCs w:val="24"/>
            <w:lang w:bidi="x-none"/>
          </w:rPr>
          <w:t>http://ecole.lakanal.free.fr</w:t>
        </w:r>
        <w:r w:rsidRPr="00DE044D">
          <w:rPr>
            <w:rStyle w:val="Hyperlink"/>
            <w:rFonts w:ascii="Times New Roman" w:eastAsia="Times New Roman" w:hAnsi="Times New Roman"/>
            <w:b/>
            <w:bCs/>
            <w:sz w:val="24"/>
            <w:szCs w:val="24"/>
            <w:lang w:bidi="x-none"/>
          </w:rPr>
          <w:t>/</w:t>
        </w:r>
        <w:r w:rsidRPr="00DE044D">
          <w:rPr>
            <w:rStyle w:val="Hyperlink"/>
            <w:rFonts w:ascii="Times New Roman" w:eastAsia="Times New Roman" w:hAnsi="Times New Roman"/>
            <w:b/>
            <w:bCs/>
            <w:sz w:val="24"/>
            <w:szCs w:val="24"/>
            <w:lang w:bidi="x-none"/>
          </w:rPr>
          <w:t>exercices/index.html</w:t>
        </w:r>
      </w:hyperlink>
      <w:r w:rsidRPr="00DE044D">
        <w:rPr>
          <w:rFonts w:ascii="Times New Roman" w:eastAsia="Times New Roman" w:hAnsi="Times New Roman"/>
          <w:b/>
          <w:bCs/>
          <w:sz w:val="24"/>
          <w:szCs w:val="24"/>
          <w:lang w:bidi="x-none"/>
        </w:rPr>
        <w:t xml:space="preserve"> </w:t>
      </w:r>
    </w:p>
    <w:p w:rsidR="00C763F5" w:rsidRPr="00DE044D" w:rsidRDefault="0080020F"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Pr>
          <w:rFonts w:ascii="Times New Roman" w:eastAsia="Times New Roman" w:hAnsi="Times New Roman"/>
          <w:sz w:val="24"/>
          <w:szCs w:val="24"/>
          <w:lang w:bidi="x-none"/>
        </w:rPr>
        <w:t>E</w:t>
      </w:r>
      <w:r w:rsidR="00C763F5" w:rsidRPr="00DE044D">
        <w:rPr>
          <w:rFonts w:ascii="Times New Roman" w:eastAsia="Times New Roman" w:hAnsi="Times New Roman"/>
          <w:sz w:val="24"/>
          <w:szCs w:val="24"/>
          <w:lang w:bidi="x-none"/>
        </w:rPr>
        <w:t>xceptional, favorite site from France; headphones are used with several math and phoneme pages - really excellent. Has children doing mental oral math facts in the math section. Site states “Works best with Firefox” - works fine with Internet Explorer.</w:t>
      </w:r>
    </w:p>
    <w:p w:rsidR="00C763F5"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80020F"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hyperlink r:id="rId11" w:history="1">
        <w:r w:rsidRPr="00DE044D">
          <w:rPr>
            <w:rStyle w:val="Hyperlink"/>
            <w:rFonts w:ascii="Times New Roman" w:eastAsia="Times New Roman" w:hAnsi="Times New Roman"/>
            <w:b/>
            <w:bCs/>
            <w:sz w:val="24"/>
            <w:szCs w:val="24"/>
            <w:lang w:bidi="x-none"/>
          </w:rPr>
          <w:t>http://mathematiqueenligne.tabl</w:t>
        </w:r>
        <w:r w:rsidRPr="00DE044D">
          <w:rPr>
            <w:rStyle w:val="Hyperlink"/>
            <w:rFonts w:ascii="Times New Roman" w:eastAsia="Times New Roman" w:hAnsi="Times New Roman"/>
            <w:b/>
            <w:bCs/>
            <w:sz w:val="24"/>
            <w:szCs w:val="24"/>
            <w:lang w:bidi="x-none"/>
          </w:rPr>
          <w:t>e</w:t>
        </w:r>
        <w:r w:rsidRPr="00DE044D">
          <w:rPr>
            <w:rStyle w:val="Hyperlink"/>
            <w:rFonts w:ascii="Times New Roman" w:eastAsia="Times New Roman" w:hAnsi="Times New Roman"/>
            <w:b/>
            <w:bCs/>
            <w:sz w:val="24"/>
            <w:szCs w:val="24"/>
            <w:lang w:bidi="x-none"/>
          </w:rPr>
          <w:t>au-noir.net/</w:t>
        </w:r>
      </w:hyperlink>
      <w:r w:rsidRPr="00DE044D">
        <w:rPr>
          <w:rFonts w:ascii="Times New Roman" w:eastAsia="Times New Roman" w:hAnsi="Times New Roman"/>
          <w:b/>
          <w:bCs/>
          <w:sz w:val="24"/>
          <w:szCs w:val="24"/>
          <w:lang w:bidi="x-none"/>
        </w:rPr>
        <w:t xml:space="preserve"> </w:t>
      </w:r>
    </w:p>
    <w:p w:rsidR="00C763F5" w:rsidRPr="00DE044D" w:rsidRDefault="0080020F"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Pr>
          <w:rFonts w:ascii="Times New Roman" w:eastAsia="Times New Roman" w:hAnsi="Times New Roman"/>
          <w:sz w:val="24"/>
          <w:szCs w:val="24"/>
          <w:lang w:bidi="x-none"/>
        </w:rPr>
        <w:t>A</w:t>
      </w:r>
      <w:r w:rsidR="00C763F5" w:rsidRPr="00DE044D">
        <w:rPr>
          <w:rFonts w:ascii="Times New Roman" w:eastAsia="Times New Roman" w:hAnsi="Times New Roman"/>
          <w:sz w:val="24"/>
          <w:szCs w:val="24"/>
          <w:lang w:bidi="x-none"/>
        </w:rPr>
        <w:t>nother excellent site for math facts. Listen, mentally tally, type response, click “check” - really excellent, untimed. Broken down by tables, number of zeros, odd and even operations. Only math.</w:t>
      </w:r>
    </w:p>
    <w:p w:rsidR="00C763F5"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80020F"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sidRPr="00DE044D">
        <w:rPr>
          <w:rFonts w:ascii="Times New Roman" w:eastAsia="Times New Roman" w:hAnsi="Times New Roman"/>
          <w:b/>
          <w:bCs/>
          <w:sz w:val="24"/>
          <w:szCs w:val="24"/>
          <w:lang w:bidi="x-none"/>
        </w:rPr>
        <w:t xml:space="preserve">**** </w:t>
      </w:r>
      <w:hyperlink r:id="rId12" w:history="1">
        <w:r w:rsidRPr="00DE044D">
          <w:rPr>
            <w:rStyle w:val="Hyperlink"/>
            <w:rFonts w:ascii="Times New Roman" w:eastAsia="Times New Roman" w:hAnsi="Times New Roman"/>
            <w:b/>
            <w:bCs/>
            <w:sz w:val="24"/>
            <w:szCs w:val="24"/>
            <w:lang w:bidi="x-none"/>
          </w:rPr>
          <w:t>http://users.skynet.be/providence/</w:t>
        </w:r>
        <w:r w:rsidRPr="00DE044D">
          <w:rPr>
            <w:rStyle w:val="Hyperlink"/>
            <w:rFonts w:ascii="Times New Roman" w:eastAsia="Times New Roman" w:hAnsi="Times New Roman"/>
            <w:b/>
            <w:bCs/>
            <w:sz w:val="24"/>
            <w:szCs w:val="24"/>
            <w:lang w:bidi="x-none"/>
          </w:rPr>
          <w:t>v</w:t>
        </w:r>
        <w:r w:rsidRPr="00DE044D">
          <w:rPr>
            <w:rStyle w:val="Hyperlink"/>
            <w:rFonts w:ascii="Times New Roman" w:eastAsia="Times New Roman" w:hAnsi="Times New Roman"/>
            <w:b/>
            <w:bCs/>
            <w:sz w:val="24"/>
            <w:szCs w:val="24"/>
            <w:lang w:bidi="x-none"/>
          </w:rPr>
          <w:t>ocab</w:t>
        </w:r>
        <w:r w:rsidRPr="00DE044D">
          <w:rPr>
            <w:rStyle w:val="Hyperlink"/>
            <w:rFonts w:ascii="Times New Roman" w:eastAsia="Times New Roman" w:hAnsi="Times New Roman"/>
            <w:b/>
            <w:bCs/>
            <w:sz w:val="24"/>
            <w:szCs w:val="24"/>
            <w:lang w:bidi="x-none"/>
          </w:rPr>
          <w:t>u</w:t>
        </w:r>
        <w:r w:rsidRPr="00DE044D">
          <w:rPr>
            <w:rStyle w:val="Hyperlink"/>
            <w:rFonts w:ascii="Times New Roman" w:eastAsia="Times New Roman" w:hAnsi="Times New Roman"/>
            <w:b/>
            <w:bCs/>
            <w:sz w:val="24"/>
            <w:szCs w:val="24"/>
            <w:lang w:bidi="x-none"/>
          </w:rPr>
          <w:t>laire/francais/menu.htm</w:t>
        </w:r>
      </w:hyperlink>
      <w:r w:rsidRPr="00DE044D">
        <w:rPr>
          <w:rFonts w:ascii="Times New Roman" w:eastAsia="Times New Roman" w:hAnsi="Times New Roman"/>
          <w:b/>
          <w:bCs/>
          <w:sz w:val="24"/>
          <w:szCs w:val="24"/>
          <w:lang w:bidi="x-none"/>
        </w:rPr>
        <w:t xml:space="preserve"> </w:t>
      </w:r>
    </w:p>
    <w:p w:rsidR="00C763F5" w:rsidRPr="00DE044D" w:rsidRDefault="0080020F"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Pr>
          <w:rFonts w:ascii="Times New Roman" w:eastAsia="Times New Roman" w:hAnsi="Times New Roman"/>
          <w:sz w:val="24"/>
          <w:szCs w:val="24"/>
          <w:lang w:bidi="x-none"/>
        </w:rPr>
        <w:t>K</w:t>
      </w:r>
      <w:r w:rsidR="00C763F5" w:rsidRPr="00DE044D">
        <w:rPr>
          <w:rFonts w:ascii="Times New Roman" w:eastAsia="Times New Roman" w:hAnsi="Times New Roman"/>
          <w:sz w:val="24"/>
          <w:szCs w:val="24"/>
          <w:lang w:bidi="x-none"/>
        </w:rPr>
        <w:t>ids LOVE this site. Tons of vocabulary exercises with drop down boxes. Other activities featured at the top of the page. There is even a section to help your child read letters through various fonts, so they are able to locate all the “k’s” for example, no matter what the font. All interactive, can be played with 2 players some sections.  Children have the opportunity to click on the “</w:t>
      </w:r>
      <w:proofErr w:type="gramStart"/>
      <w:r w:rsidR="00C763F5" w:rsidRPr="00DE044D">
        <w:rPr>
          <w:rFonts w:ascii="Times New Roman" w:eastAsia="Times New Roman" w:hAnsi="Times New Roman"/>
          <w:sz w:val="24"/>
          <w:szCs w:val="24"/>
          <w:lang w:bidi="x-none"/>
        </w:rPr>
        <w:t>English”(</w:t>
      </w:r>
      <w:proofErr w:type="gramEnd"/>
      <w:r w:rsidR="00C763F5" w:rsidRPr="00DE044D">
        <w:rPr>
          <w:rFonts w:ascii="Times New Roman" w:eastAsia="Times New Roman" w:hAnsi="Times New Roman"/>
          <w:sz w:val="24"/>
          <w:szCs w:val="24"/>
          <w:lang w:bidi="x-none"/>
        </w:rPr>
        <w:t>British) portion; they would need to stay in the French section for French immersion.</w:t>
      </w:r>
    </w:p>
    <w:p w:rsidR="00C763F5" w:rsidRPr="00DE044D"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80020F"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hyperlink r:id="rId13" w:history="1">
        <w:r w:rsidRPr="00DE044D">
          <w:rPr>
            <w:rStyle w:val="Hyperlink"/>
            <w:rFonts w:ascii="Times New Roman" w:eastAsia="Times New Roman" w:hAnsi="Times New Roman"/>
            <w:b/>
            <w:bCs/>
            <w:sz w:val="24"/>
            <w:szCs w:val="24"/>
            <w:lang w:bidi="x-none"/>
          </w:rPr>
          <w:t>http://www.educalire.net/MatFractio</w:t>
        </w:r>
        <w:r w:rsidRPr="00DE044D">
          <w:rPr>
            <w:rStyle w:val="Hyperlink"/>
            <w:rFonts w:ascii="Times New Roman" w:eastAsia="Times New Roman" w:hAnsi="Times New Roman"/>
            <w:b/>
            <w:bCs/>
            <w:sz w:val="24"/>
            <w:szCs w:val="24"/>
            <w:lang w:bidi="x-none"/>
          </w:rPr>
          <w:t>n</w:t>
        </w:r>
        <w:r w:rsidRPr="00DE044D">
          <w:rPr>
            <w:rStyle w:val="Hyperlink"/>
            <w:rFonts w:ascii="Times New Roman" w:eastAsia="Times New Roman" w:hAnsi="Times New Roman"/>
            <w:b/>
            <w:bCs/>
            <w:sz w:val="24"/>
            <w:szCs w:val="24"/>
            <w:lang w:bidi="x-none"/>
          </w:rPr>
          <w:t>s.htm</w:t>
        </w:r>
      </w:hyperlink>
      <w:r w:rsidR="0001521E" w:rsidRPr="00DE044D">
        <w:rPr>
          <w:rFonts w:ascii="Times New Roman" w:eastAsia="Times New Roman" w:hAnsi="Times New Roman"/>
          <w:b/>
          <w:bCs/>
          <w:sz w:val="24"/>
          <w:szCs w:val="24"/>
          <w:lang w:bidi="x-none"/>
        </w:rPr>
        <w:t xml:space="preserve"> </w:t>
      </w:r>
    </w:p>
    <w:p w:rsidR="0001521E" w:rsidRPr="00DE044D" w:rsidRDefault="0080020F" w:rsidP="00C763F5">
      <w:pPr>
        <w:autoSpaceDE w:val="0"/>
        <w:autoSpaceDN w:val="0"/>
        <w:adjustRightInd w:val="0"/>
        <w:spacing w:after="0" w:line="240" w:lineRule="auto"/>
        <w:jc w:val="both"/>
        <w:rPr>
          <w:rFonts w:ascii="Times New Roman" w:eastAsia="Times New Roman" w:hAnsi="Times New Roman"/>
          <w:sz w:val="24"/>
          <w:szCs w:val="24"/>
          <w:lang w:bidi="x-none"/>
        </w:rPr>
      </w:pPr>
      <w:r>
        <w:rPr>
          <w:rFonts w:ascii="Times New Roman" w:eastAsia="Times New Roman" w:hAnsi="Times New Roman"/>
          <w:sz w:val="24"/>
          <w:szCs w:val="24"/>
          <w:lang w:bidi="x-none"/>
        </w:rPr>
        <w:t>E</w:t>
      </w:r>
      <w:r w:rsidR="00C763F5" w:rsidRPr="00DE044D">
        <w:rPr>
          <w:rFonts w:ascii="Times New Roman" w:eastAsia="Times New Roman" w:hAnsi="Times New Roman"/>
          <w:sz w:val="24"/>
          <w:szCs w:val="24"/>
          <w:lang w:bidi="x-none"/>
        </w:rPr>
        <w:t xml:space="preserve">xcellent but sometimes difficult/challenging. From Switzerland. Look to the left margin for activities other than math. </w:t>
      </w:r>
    </w:p>
    <w:p w:rsidR="0001521E" w:rsidRPr="00DE044D" w:rsidRDefault="0001521E" w:rsidP="00C763F5">
      <w:pPr>
        <w:autoSpaceDE w:val="0"/>
        <w:autoSpaceDN w:val="0"/>
        <w:adjustRightInd w:val="0"/>
        <w:spacing w:after="0" w:line="240" w:lineRule="auto"/>
        <w:jc w:val="both"/>
        <w:rPr>
          <w:rFonts w:ascii="Times New Roman" w:eastAsia="Times New Roman" w:hAnsi="Times New Roman"/>
          <w:sz w:val="24"/>
          <w:szCs w:val="24"/>
          <w:lang w:bidi="x-none"/>
        </w:rPr>
      </w:pPr>
    </w:p>
    <w:p w:rsidR="0080020F"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hyperlink r:id="rId14" w:history="1">
        <w:r w:rsidRPr="00DE044D">
          <w:rPr>
            <w:rStyle w:val="Hyperlink"/>
            <w:rFonts w:ascii="Times New Roman" w:eastAsia="Times New Roman" w:hAnsi="Times New Roman"/>
            <w:b/>
            <w:bCs/>
            <w:sz w:val="24"/>
            <w:szCs w:val="24"/>
            <w:lang w:bidi="x-none"/>
          </w:rPr>
          <w:t>http://www.gomat</w:t>
        </w:r>
        <w:r w:rsidRPr="00DE044D">
          <w:rPr>
            <w:rStyle w:val="Hyperlink"/>
            <w:rFonts w:ascii="Times New Roman" w:eastAsia="Times New Roman" w:hAnsi="Times New Roman"/>
            <w:b/>
            <w:bCs/>
            <w:sz w:val="24"/>
            <w:szCs w:val="24"/>
            <w:lang w:bidi="x-none"/>
          </w:rPr>
          <w:t>h</w:t>
        </w:r>
        <w:r w:rsidRPr="00DE044D">
          <w:rPr>
            <w:rStyle w:val="Hyperlink"/>
            <w:rFonts w:ascii="Times New Roman" w:eastAsia="Times New Roman" w:hAnsi="Times New Roman"/>
            <w:b/>
            <w:bCs/>
            <w:sz w:val="24"/>
            <w:szCs w:val="24"/>
            <w:lang w:bidi="x-none"/>
          </w:rPr>
          <w:t>s.ch/index.php</w:t>
        </w:r>
      </w:hyperlink>
      <w:r w:rsidRPr="00DE044D">
        <w:rPr>
          <w:rFonts w:ascii="Times New Roman" w:eastAsia="Times New Roman" w:hAnsi="Times New Roman"/>
          <w:b/>
          <w:bCs/>
          <w:sz w:val="24"/>
          <w:szCs w:val="24"/>
          <w:lang w:bidi="x-none"/>
        </w:rPr>
        <w:t xml:space="preserve"> </w:t>
      </w:r>
    </w:p>
    <w:p w:rsidR="00C763F5" w:rsidRPr="00DE044D" w:rsidRDefault="0080020F" w:rsidP="00C763F5">
      <w:pPr>
        <w:autoSpaceDE w:val="0"/>
        <w:autoSpaceDN w:val="0"/>
        <w:adjustRightInd w:val="0"/>
        <w:spacing w:after="0" w:line="240" w:lineRule="auto"/>
        <w:jc w:val="both"/>
        <w:rPr>
          <w:rFonts w:ascii="Times New Roman" w:eastAsia="Times New Roman" w:hAnsi="Times New Roman"/>
          <w:b/>
          <w:bCs/>
          <w:sz w:val="24"/>
          <w:szCs w:val="24"/>
          <w:lang w:bidi="x-none"/>
        </w:rPr>
      </w:pPr>
      <w:r>
        <w:rPr>
          <w:rFonts w:ascii="Times New Roman" w:eastAsia="Times New Roman" w:hAnsi="Times New Roman"/>
          <w:sz w:val="24"/>
          <w:szCs w:val="24"/>
          <w:lang w:bidi="x-none"/>
        </w:rPr>
        <w:t>I</w:t>
      </w:r>
      <w:bookmarkStart w:id="0" w:name="_GoBack"/>
      <w:bookmarkEnd w:id="0"/>
      <w:r w:rsidR="00C763F5" w:rsidRPr="00DE044D">
        <w:rPr>
          <w:rFonts w:ascii="Times New Roman" w:eastAsia="Times New Roman" w:hAnsi="Times New Roman"/>
          <w:sz w:val="24"/>
          <w:szCs w:val="24"/>
          <w:lang w:bidi="x-none"/>
        </w:rPr>
        <w:t xml:space="preserve">nteractive math facts and higher-level math concepts from Switzerland. </w:t>
      </w:r>
    </w:p>
    <w:p w:rsidR="00C763F5" w:rsidRPr="00DE044D" w:rsidRDefault="00C763F5" w:rsidP="00C763F5">
      <w:pPr>
        <w:autoSpaceDE w:val="0"/>
        <w:autoSpaceDN w:val="0"/>
        <w:adjustRightInd w:val="0"/>
        <w:spacing w:after="0" w:line="240" w:lineRule="auto"/>
        <w:jc w:val="both"/>
        <w:rPr>
          <w:rFonts w:ascii="Times New Roman" w:eastAsia="Times New Roman" w:hAnsi="Times New Roman"/>
          <w:b/>
          <w:bCs/>
          <w:sz w:val="24"/>
          <w:szCs w:val="24"/>
          <w:lang w:bidi="x-none"/>
        </w:rPr>
      </w:pPr>
    </w:p>
    <w:p w:rsidR="00C763F5" w:rsidRPr="00DE044D" w:rsidRDefault="00C763F5" w:rsidP="00C763F5">
      <w:pPr>
        <w:spacing w:after="0"/>
        <w:rPr>
          <w:rFonts w:ascii="Arial" w:hAnsi="Arial" w:cs="Arial"/>
          <w:sz w:val="24"/>
          <w:szCs w:val="24"/>
        </w:rPr>
      </w:pPr>
    </w:p>
    <w:p w:rsidR="00C763F5" w:rsidRPr="00DE044D" w:rsidRDefault="00C763F5" w:rsidP="00C763F5">
      <w:pPr>
        <w:spacing w:after="0"/>
        <w:rPr>
          <w:rFonts w:ascii="Arial" w:hAnsi="Arial" w:cs="Arial"/>
          <w:sz w:val="24"/>
          <w:szCs w:val="24"/>
        </w:rPr>
      </w:pPr>
    </w:p>
    <w:p w:rsidR="00E32F50" w:rsidRPr="00DE044D" w:rsidRDefault="00E32F50">
      <w:pPr>
        <w:rPr>
          <w:sz w:val="24"/>
          <w:szCs w:val="24"/>
        </w:rPr>
      </w:pPr>
    </w:p>
    <w:sectPr w:rsidR="00E32F50" w:rsidRPr="00DE044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F5" w:rsidRDefault="00C763F5" w:rsidP="00C763F5">
      <w:pPr>
        <w:spacing w:after="0" w:line="240" w:lineRule="auto"/>
      </w:pPr>
      <w:r>
        <w:separator/>
      </w:r>
    </w:p>
  </w:endnote>
  <w:endnote w:type="continuationSeparator" w:id="0">
    <w:p w:rsidR="00C763F5" w:rsidRDefault="00C763F5" w:rsidP="00C7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F5" w:rsidRDefault="00C763F5" w:rsidP="00C763F5">
      <w:pPr>
        <w:spacing w:after="0" w:line="240" w:lineRule="auto"/>
      </w:pPr>
      <w:r>
        <w:separator/>
      </w:r>
    </w:p>
  </w:footnote>
  <w:footnote w:type="continuationSeparator" w:id="0">
    <w:p w:rsidR="00C763F5" w:rsidRDefault="00C763F5" w:rsidP="00C7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F5" w:rsidRPr="00C763F5" w:rsidRDefault="00C763F5" w:rsidP="00C763F5">
    <w:pPr>
      <w:tabs>
        <w:tab w:val="left" w:pos="915"/>
      </w:tabs>
      <w:spacing w:after="0" w:line="240" w:lineRule="auto"/>
      <w:jc w:val="center"/>
      <w:rPr>
        <w:rFonts w:ascii="Times New Roman" w:eastAsia="Times New Roman" w:hAnsi="Times New Roman"/>
        <w:b/>
        <w:sz w:val="44"/>
        <w:szCs w:val="24"/>
        <w:lang w:bidi="x-none"/>
      </w:rPr>
    </w:pPr>
    <w:r>
      <w:rPr>
        <w:rFonts w:ascii="Aharoni" w:eastAsia="Times New Roman" w:hAnsi="Aharoni" w:cs="Aharoni"/>
        <w:b/>
        <w:sz w:val="44"/>
        <w:szCs w:val="24"/>
        <w:lang w:bidi="x-none"/>
      </w:rPr>
      <w:t>Sites in French</w:t>
    </w:r>
  </w:p>
  <w:p w:rsidR="00C763F5" w:rsidRDefault="00C76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F5"/>
    <w:rsid w:val="0001521E"/>
    <w:rsid w:val="0080020F"/>
    <w:rsid w:val="00C763F5"/>
    <w:rsid w:val="00DE044D"/>
    <w:rsid w:val="00E3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1DFC"/>
  <w15:chartTrackingRefBased/>
  <w15:docId w15:val="{9748E9CC-4A95-458C-88D7-732A3912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3F5"/>
    <w:rPr>
      <w:color w:val="0563C1" w:themeColor="hyperlink"/>
      <w:u w:val="single"/>
    </w:rPr>
  </w:style>
  <w:style w:type="character" w:styleId="FollowedHyperlink">
    <w:name w:val="FollowedHyperlink"/>
    <w:basedOn w:val="DefaultParagraphFont"/>
    <w:uiPriority w:val="99"/>
    <w:semiHidden/>
    <w:unhideWhenUsed/>
    <w:rsid w:val="00C763F5"/>
    <w:rPr>
      <w:color w:val="954F72" w:themeColor="followedHyperlink"/>
      <w:u w:val="single"/>
    </w:rPr>
  </w:style>
  <w:style w:type="paragraph" w:styleId="Header">
    <w:name w:val="header"/>
    <w:basedOn w:val="Normal"/>
    <w:link w:val="HeaderChar"/>
    <w:uiPriority w:val="99"/>
    <w:unhideWhenUsed/>
    <w:rsid w:val="00C76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F5"/>
    <w:rPr>
      <w:rFonts w:ascii="Calibri" w:eastAsia="Calibri" w:hAnsi="Calibri" w:cs="Times New Roman"/>
    </w:rPr>
  </w:style>
  <w:style w:type="paragraph" w:styleId="Footer">
    <w:name w:val="footer"/>
    <w:basedOn w:val="Normal"/>
    <w:link w:val="FooterChar"/>
    <w:uiPriority w:val="99"/>
    <w:unhideWhenUsed/>
    <w:rsid w:val="00C76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F5"/>
    <w:rPr>
      <w:rFonts w:ascii="Calibri" w:eastAsia="Calibri" w:hAnsi="Calibri" w:cs="Times New Roman"/>
    </w:rPr>
  </w:style>
  <w:style w:type="paragraph" w:styleId="BalloonText">
    <w:name w:val="Balloon Text"/>
    <w:basedOn w:val="Normal"/>
    <w:link w:val="BalloonTextChar"/>
    <w:uiPriority w:val="99"/>
    <w:semiHidden/>
    <w:unhideWhenUsed/>
    <w:rsid w:val="0080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ien67.free.fr/sommaire.htm" TargetMode="External"/><Relationship Id="rId13" Type="http://schemas.openxmlformats.org/officeDocument/2006/relationships/hyperlink" Target="http://www.educalire.net/MatFractions.htm" TargetMode="External"/><Relationship Id="rId3" Type="http://schemas.openxmlformats.org/officeDocument/2006/relationships/webSettings" Target="webSettings.xml"/><Relationship Id="rId7" Type="http://schemas.openxmlformats.org/officeDocument/2006/relationships/hyperlink" Target="http://nlvm.usu.edu/fr/nav/vlibrary.html" TargetMode="External"/><Relationship Id="rId12" Type="http://schemas.openxmlformats.org/officeDocument/2006/relationships/hyperlink" Target="http://users.skynet.be/providence/vocabulaire/francais/menu.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hanacademy.org/" TargetMode="External"/><Relationship Id="rId11" Type="http://schemas.openxmlformats.org/officeDocument/2006/relationships/hyperlink" Target="http://mathematiqueenligne.tableau-noir.ne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ecole.lakanal.free.fr/exercices/index.html" TargetMode="External"/><Relationship Id="rId4" Type="http://schemas.openxmlformats.org/officeDocument/2006/relationships/footnotes" Target="footnotes.xml"/><Relationship Id="rId9" Type="http://schemas.openxmlformats.org/officeDocument/2006/relationships/hyperlink" Target="http://championmath.free.fr/index.html" TargetMode="External"/><Relationship Id="rId14" Type="http://schemas.openxmlformats.org/officeDocument/2006/relationships/hyperlink" Target="http://www.gomaths.c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Goldberger, Andrew R</dc:creator>
  <cp:keywords/>
  <dc:description/>
  <cp:lastModifiedBy>Goldberger, Andrew R</cp:lastModifiedBy>
  <cp:revision>2</cp:revision>
  <cp:lastPrinted>2018-06-06T15:55:00Z</cp:lastPrinted>
  <dcterms:created xsi:type="dcterms:W3CDTF">2018-06-06T15:56:00Z</dcterms:created>
  <dcterms:modified xsi:type="dcterms:W3CDTF">2018-06-06T15:56:00Z</dcterms:modified>
</cp:coreProperties>
</file>