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5B5203" wp14:editId="4251D8B6">
            <wp:extent cx="1781175" cy="1781175"/>
            <wp:effectExtent l="0" t="0" r="9525" b="9525"/>
            <wp:docPr id="9" name="Picture 9" descr="Garrett Park ES 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rrett Park ES P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A1CF3" w:rsidRP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Garrett Park Elementary School</w:t>
      </w:r>
    </w:p>
    <w:p w:rsidR="00BA1CF3" w:rsidRPr="00BA1CF3" w:rsidRDefault="00BA1CF3" w:rsidP="00BA1CF3">
      <w:pPr>
        <w:spacing w:before="2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A1CF3">
        <w:rPr>
          <w:rFonts w:ascii="Times New Roman" w:eastAsia="Times New Roman" w:hAnsi="Times New Roman" w:cs="Times New Roman"/>
          <w:color w:val="000000"/>
          <w:kern w:val="36"/>
          <w:sz w:val="72"/>
          <w:szCs w:val="72"/>
        </w:rPr>
        <w:t>Media Center News</w:t>
      </w:r>
    </w:p>
    <w:p w:rsidR="00BA1CF3" w:rsidRPr="00BA1CF3" w:rsidRDefault="00BA1CF3" w:rsidP="00BA1CF3">
      <w:pPr>
        <w:spacing w:before="48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A1CF3">
        <w:rPr>
          <w:rFonts w:ascii="Times New Roman" w:eastAsia="Times New Roman" w:hAnsi="Times New Roman" w:cs="Times New Roman"/>
          <w:color w:val="000000"/>
          <w:sz w:val="40"/>
          <w:szCs w:val="40"/>
        </w:rPr>
        <w:t>What your student will do in the Media Center</w:t>
      </w:r>
    </w:p>
    <w:p w:rsidR="00BA1CF3" w:rsidRPr="00BA1CF3" w:rsidRDefault="00BA1CF3" w:rsidP="00BA1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1CF3" w:rsidRP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666666"/>
        </w:rPr>
        <w:t>By Barbara Bickford, Media Specialist and Sandi Marsden, Media Assistant</w:t>
      </w:r>
    </w:p>
    <w:p w:rsidR="00BA1CF3" w:rsidRP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Welcome to the Media Center for another wonderful year of learning! 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Ms. Bickford and Mrs. Marsden wanted to share with you what your child will be learning and doing in the media center this year.</w:t>
      </w:r>
    </w:p>
    <w:p w:rsidR="00BA1CF3" w:rsidRP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Your student will learn:</w:t>
      </w:r>
    </w:p>
    <w:p w:rsidR="00BA1CF3" w:rsidRPr="00BA1CF3" w:rsidRDefault="00BA1CF3" w:rsidP="00BA1CF3">
      <w:pPr>
        <w:numPr>
          <w:ilvl w:val="0"/>
          <w:numId w:val="1"/>
        </w:numPr>
        <w:spacing w:before="200"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A1CF3">
        <w:rPr>
          <w:rFonts w:ascii="Times New Roman" w:eastAsia="Times New Roman" w:hAnsi="Times New Roman" w:cs="Times New Roman"/>
          <w:color w:val="000000"/>
        </w:rPr>
        <w:t>Fiction &amp; Nonfiction and where to find Media Center materials</w:t>
      </w:r>
    </w:p>
    <w:p w:rsidR="00BA1CF3" w:rsidRPr="00BA1CF3" w:rsidRDefault="00BA1CF3" w:rsidP="00BA1CF3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A1CF3">
        <w:rPr>
          <w:rFonts w:ascii="Times New Roman" w:eastAsia="Times New Roman" w:hAnsi="Times New Roman" w:cs="Times New Roman"/>
          <w:color w:val="000000"/>
        </w:rPr>
        <w:t>The Maryland Black Eyed Susan Award and vote for the winner of this annual prize</w:t>
      </w:r>
    </w:p>
    <w:p w:rsidR="00BA1CF3" w:rsidRPr="00BA1CF3" w:rsidRDefault="00BA1CF3" w:rsidP="00BA1CF3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A1CF3">
        <w:rPr>
          <w:rFonts w:ascii="Times New Roman" w:eastAsia="Times New Roman" w:hAnsi="Times New Roman" w:cs="Times New Roman"/>
          <w:color w:val="000000"/>
        </w:rPr>
        <w:t>How to effectively use online databases and resources for work completion</w:t>
      </w:r>
    </w:p>
    <w:p w:rsidR="00BA1CF3" w:rsidRPr="00BA1CF3" w:rsidRDefault="00BA1CF3" w:rsidP="00BA1CF3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A1CF3">
        <w:rPr>
          <w:rFonts w:ascii="Times New Roman" w:eastAsia="Times New Roman" w:hAnsi="Times New Roman" w:cs="Times New Roman"/>
          <w:color w:val="000000"/>
        </w:rPr>
        <w:t>Media literacy, how to be a responsible digital citizen </w:t>
      </w:r>
    </w:p>
    <w:p w:rsidR="00BA1CF3" w:rsidRPr="00BA1CF3" w:rsidRDefault="00BA1CF3" w:rsidP="00BA1CF3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A1CF3">
        <w:rPr>
          <w:rFonts w:ascii="Times New Roman" w:eastAsia="Times New Roman" w:hAnsi="Times New Roman" w:cs="Times New Roman"/>
          <w:color w:val="000000"/>
        </w:rPr>
        <w:t>And so much more!</w:t>
      </w:r>
    </w:p>
    <w:p w:rsidR="00BA1CF3" w:rsidRPr="00BA1CF3" w:rsidRDefault="00BA1CF3" w:rsidP="00BA1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1CF3" w:rsidRPr="00BA1CF3" w:rsidRDefault="00BA1CF3" w:rsidP="00BA1CF3">
      <w:pPr>
        <w:spacing w:before="7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265866C" wp14:editId="3810FE67">
            <wp:extent cx="2095500" cy="771525"/>
            <wp:effectExtent l="0" t="0" r="0" b="9525"/>
            <wp:docPr id="1" name="Picture 1" descr="https://lh3.googleusercontent.com/pptqoMoMQaK1RVAHvbjcZCxzW9bvXT1wiaBPGQggpFdKkY6rLjKsrpLsPxJG2uqo8zhX5bkelEL8Ju9JhNh9opwHstRthd1g8Hl-hIFTkJ2S-QR3MA4kFw-1Yp3H2FhZ-xhrQX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ptqoMoMQaK1RVAHvbjcZCxzW9bvXT1wiaBPGQggpFdKkY6rLjKsrpLsPxJG2uqo8zhX5bkelEL8Ju9JhNh9opwHstRthd1g8Hl-hIFTkJ2S-QR3MA4kFw-1Yp3H2FhZ-xhrQX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CF3">
        <w:rPr>
          <w:rFonts w:ascii="Times New Roman" w:eastAsia="Times New Roman" w:hAnsi="Times New Roman" w:cs="Times New Roman"/>
          <w:color w:val="000000"/>
        </w:rPr>
        <w:tab/>
        <w:t xml:space="preserve">  </w:t>
      </w: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BE2B55A" wp14:editId="39F69952">
            <wp:extent cx="3429000" cy="771525"/>
            <wp:effectExtent l="0" t="0" r="0" b="9525"/>
            <wp:docPr id="2" name="Picture 2" descr="https://lh5.googleusercontent.com/kWn3zXM48jTFe7oNolkQcr85JBtaT3qifjXyvuzeacgJqaxNk5s11prMIPE-TWqZf7xYSrshoc0ajdzLKJYCig2L7Kq_AmC_RmMQIkrsnbkuF1tEeX9xCcFYElkCARRgZAHQqb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kWn3zXM48jTFe7oNolkQcr85JBtaT3qifjXyvuzeacgJqaxNk5s11prMIPE-TWqZf7xYSrshoc0ajdzLKJYCig2L7Kq_AmC_RmMQIkrsnbkuF1tEeX9xCcFYElkCARRgZAHQqbz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354088C" wp14:editId="4729CFFA">
            <wp:extent cx="5876925" cy="190500"/>
            <wp:effectExtent l="0" t="0" r="9525" b="0"/>
            <wp:docPr id="3" name="Picture 3" descr="https://lh3.googleusercontent.com/EZ2MLTh4dBACLOxULmjX2V32HvRlZjqChQvCs6Zz1KpZBWHb6Y8pHPYMi3PNfIgPHXKIqKeqdU29hQbdW3E8gv14FIDYH35wduzdJa9vu8LckyM6hebKJ7O-tPJbMERINXMg9h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Z2MLTh4dBACLOxULmjX2V32HvRlZjqChQvCs6Zz1KpZBWHb6Y8pHPYMi3PNfIgPHXKIqKeqdU29hQbdW3E8gv14FIDYH35wduzdJa9vu8LckyM6hebKJ7O-tPJbMERINXMg9hr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F3" w:rsidRPr="00BA1CF3" w:rsidRDefault="00BA1CF3" w:rsidP="00BA1C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1CF3" w:rsidRPr="00BA1CF3" w:rsidRDefault="00BA1CF3" w:rsidP="00BA1CF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Arial" w:eastAsia="Times New Roman" w:hAnsi="Arial" w:cs="Times New Roman"/>
          <w:b/>
          <w:bCs/>
          <w:noProof/>
          <w:color w:val="434343"/>
          <w:sz w:val="20"/>
          <w:szCs w:val="20"/>
        </w:rPr>
        <w:lastRenderedPageBreak/>
        <w:drawing>
          <wp:inline distT="0" distB="0" distL="0" distR="0" wp14:anchorId="29D8CE4F" wp14:editId="6A215E4F">
            <wp:extent cx="3629025" cy="2419350"/>
            <wp:effectExtent l="0" t="0" r="9525" b="0"/>
            <wp:docPr id="4" name="Picture 4" descr="https://lh5.googleusercontent.com/0p492Jqu06nh2hJTrQ2xovi4YnLGnbt_pOkcIiPSHRwuclCjGER8QYEoqieZc89HKixrlGolvcu89oAv0Rde0N9lkh6CR5InFiXyUZpsTJea2Umv9gbVPrBVf5CbyERoWo7Pu5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0p492Jqu06nh2hJTrQ2xovi4YnLGnbt_pOkcIiPSHRwuclCjGER8QYEoqieZc89HKixrlGolvcu89oAv0Rde0N9lkh6CR5InFiXyUZpsTJea2Umv9gbVPrBVf5CbyERoWo7Pu5U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F3" w:rsidRPr="00BA1CF3" w:rsidRDefault="00BA1CF3" w:rsidP="00BA1CF3">
      <w:pPr>
        <w:spacing w:before="48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A1CF3">
        <w:rPr>
          <w:rFonts w:ascii="Times New Roman" w:eastAsia="Times New Roman" w:hAnsi="Times New Roman" w:cs="Times New Roman"/>
          <w:color w:val="000000"/>
          <w:sz w:val="40"/>
          <w:szCs w:val="40"/>
        </w:rPr>
        <w:t>Your Child Will Check Out Books</w:t>
      </w:r>
      <w:r w:rsidRPr="00BA1CF3">
        <w:rPr>
          <w:rFonts w:ascii="Times New Roman" w:eastAsia="Times New Roman" w:hAnsi="Times New Roman" w:cs="Times New Roman"/>
          <w:color w:val="000000"/>
          <w:sz w:val="40"/>
          <w:szCs w:val="40"/>
        </w:rPr>
        <w:tab/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Kindergarten: one book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First and Second Grades: Two books or magazines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Third, Fourth and Fifth Grades: Three books or magazines (Students may have only one audiobook at a time).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If students need extra books for class work or projects, they can check out more.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color w:val="000000"/>
        </w:rPr>
        <w:t>They may check out books for two weeks at a time.  If they would like to return their books earlier they can check out more at that time.  Overdue book notices will be sent out periodically throughout the year. </w:t>
      </w:r>
    </w:p>
    <w:p w:rsidR="00BA1CF3" w:rsidRPr="00BA1CF3" w:rsidRDefault="00BA1CF3" w:rsidP="00BA1CF3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D6F724E" wp14:editId="158F35B2">
            <wp:extent cx="2286000" cy="1190625"/>
            <wp:effectExtent l="0" t="0" r="0" b="9525"/>
            <wp:docPr id="5" name="Picture 5" descr="https://lh5.googleusercontent.com/hEy4OQZHeqKjE7JZh7lXCqGN_yfvQpZg3FhVkp8IVPinJO6F0-p_WTxzbOZvyQYOCtIxE6Suqo3RMMRONyrhEb1U42XfQSdfyaA_g7Cs9XBb4v5GnSKlcE9ADbpJV4eRV9LOhk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hEy4OQZHeqKjE7JZh7lXCqGN_yfvQpZg3FhVkp8IVPinJO6F0-p_WTxzbOZvyQYOCtIxE6Suqo3RMMRONyrhEb1U42XfQSdfyaA_g7Cs9XBb4v5GnSKlcE9ADbpJV4eRV9LOhk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CF3">
        <w:rPr>
          <w:rFonts w:ascii="Times New Roman" w:eastAsia="Times New Roman" w:hAnsi="Times New Roman" w:cs="Times New Roman"/>
          <w:color w:val="000000"/>
        </w:rPr>
        <w:t xml:space="preserve">        </w:t>
      </w: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78110B9" wp14:editId="5F6045E7">
            <wp:extent cx="1114425" cy="1666875"/>
            <wp:effectExtent l="0" t="0" r="9525" b="9525"/>
            <wp:docPr id="6" name="Picture 6" descr="https://lh6.googleusercontent.com/66OX-OkXGdLyKG8RIIZKEs__zdgsxVJ5ra-Itq-s_fiol2qXtoyYk_1SoXVQs6i0itavaMsabiXN7KKTuJ2rOVVRktG2KyUmFAbq3liQkqAsU7NF3VYRj5maKvsfSfDHxE0ChG7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66OX-OkXGdLyKG8RIIZKEs__zdgsxVJ5ra-Itq-s_fiol2qXtoyYk_1SoXVQs6i0itavaMsabiXN7KKTuJ2rOVVRktG2KyUmFAbq3liQkqAsU7NF3VYRj5maKvsfSfDHxE0ChG7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CF3">
        <w:rPr>
          <w:rFonts w:ascii="Times New Roman" w:eastAsia="Times New Roman" w:hAnsi="Times New Roman" w:cs="Times New Roman"/>
          <w:color w:val="000000"/>
        </w:rPr>
        <w:t xml:space="preserve">              </w:t>
      </w:r>
      <w:r w:rsidRPr="00BA1CF3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D6B62BE" wp14:editId="2A6D2F3C">
            <wp:extent cx="1247775" cy="1247775"/>
            <wp:effectExtent l="0" t="0" r="9525" b="9525"/>
            <wp:docPr id="7" name="Picture 7" descr="https://lh4.googleusercontent.com/2zhFEQYqciiGVThQZpWBH4rAGKOSIrAE9jSjHgg6Zs0yENnjLeinrV-125TX9D-LMa2CIBKUqvi1Kgm23qMYVPWKcsGCfwxeB012SfSnkpQmGS5XvB1mopdoDU_uC36AMHMMKj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2zhFEQYqciiGVThQZpWBH4rAGKOSIrAE9jSjHgg6Zs0yENnjLeinrV-125TX9D-LMa2CIBKUqvi1Kgm23qMYVPWKcsGCfwxeB012SfSnkpQmGS5XvB1mopdoDU_uC36AMHMMKjR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F3" w:rsidRPr="00BA1CF3" w:rsidRDefault="00BA1CF3" w:rsidP="00BA1C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2"/>
      </w:tblGrid>
      <w:tr w:rsidR="00BA1CF3" w:rsidRPr="00BA1CF3" w:rsidTr="00BA1CF3">
        <w:trPr>
          <w:trHeight w:val="720"/>
        </w:trPr>
        <w:tc>
          <w:tcPr>
            <w:tcW w:w="0" w:type="auto"/>
            <w:shd w:val="clear" w:color="auto" w:fill="EE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A1CF3" w:rsidRPr="00BA1CF3" w:rsidRDefault="00BA1CF3" w:rsidP="00BA1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Pr="00BA1CF3">
                <w:rPr>
                  <w:rFonts w:ascii="Arial" w:eastAsia="Times New Roman" w:hAnsi="Arial" w:cs="Times New Roman"/>
                  <w:b/>
                  <w:bCs/>
                  <w:color w:val="1155CC"/>
                  <w:u w:val="single"/>
                </w:rPr>
                <w:t>Read More on Our Website</w:t>
              </w:r>
            </w:hyperlink>
          </w:p>
        </w:tc>
      </w:tr>
    </w:tbl>
    <w:p w:rsidR="00BA1CF3" w:rsidRDefault="00BA1CF3">
      <w:bookmarkStart w:id="0" w:name="_GoBack"/>
      <w:bookmarkEnd w:id="0"/>
    </w:p>
    <w:sectPr w:rsidR="00BA1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0606E"/>
    <w:multiLevelType w:val="multilevel"/>
    <w:tmpl w:val="6C0A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CF3"/>
    <w:rsid w:val="00BA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823FE"/>
  <w15:chartTrackingRefBased/>
  <w15:docId w15:val="{EE63E131-6F06-420E-B673-A89FBE7FA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4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2842">
          <w:marLeft w:val="23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ontgomeryschoolsmd.org/schools/garrettparkes/mediacente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Bickford, Barbara C</dc:creator>
  <cp:keywords/>
  <dc:description/>
  <cp:lastModifiedBy>Bickford, Barbara C</cp:lastModifiedBy>
  <cp:revision>1</cp:revision>
  <dcterms:created xsi:type="dcterms:W3CDTF">2019-08-26T18:36:00Z</dcterms:created>
  <dcterms:modified xsi:type="dcterms:W3CDTF">2019-08-26T19:09:00Z</dcterms:modified>
</cp:coreProperties>
</file>