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ውድ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ወላጆች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አሳዳጊዎች</w:t>
      </w:r>
      <w:proofErr w:type="spellEnd"/>
      <w:r w:rsidRPr="002F26B1">
        <w:rPr>
          <w:rFonts w:ascii="Nyala" w:eastAsia="Times New Roman" w:hAnsi="Nyala" w:cs="Nyala"/>
          <w:color w:val="000000"/>
        </w:rPr>
        <w:t>፡</w:t>
      </w:r>
      <w:r w:rsidRPr="002F26B1">
        <w:rPr>
          <w:rFonts w:ascii="Times New Roman" w:eastAsia="Times New Roman" w:hAnsi="Times New Roman" w:cs="Times New Roman"/>
          <w:color w:val="000000"/>
        </w:rPr>
        <w:t>-</w:t>
      </w: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ስቴት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ዲፓርትመንት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(MSDE) </w:t>
      </w:r>
      <w:r w:rsidRPr="002F26B1">
        <w:rPr>
          <w:rFonts w:ascii="Nyala" w:eastAsia="Times New Roman" w:hAnsi="Nyala" w:cs="Nyala"/>
          <w:color w:val="000000"/>
        </w:rPr>
        <w:t>የ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2019 </w:t>
      </w:r>
      <w:proofErr w:type="spellStart"/>
      <w:r w:rsidRPr="002F26B1">
        <w:rPr>
          <w:rFonts w:ascii="Nyala" w:eastAsia="Times New Roman" w:hAnsi="Nyala" w:cs="Nyala"/>
          <w:color w:val="000000"/>
        </w:rPr>
        <w:t>አካውን</w:t>
      </w:r>
      <w:proofErr w:type="spellEnd"/>
      <w:r w:rsidRPr="002F26B1">
        <w:rPr>
          <w:rFonts w:ascii="Nyala" w:eastAsia="Times New Roman" w:hAnsi="Nyala" w:cs="Nyala"/>
          <w:color w:val="000000"/>
          <w:lang w:val="am-ET"/>
        </w:rPr>
        <w:t>ቴ</w:t>
      </w:r>
      <w:proofErr w:type="spellStart"/>
      <w:r w:rsidRPr="002F26B1">
        <w:rPr>
          <w:rFonts w:ascii="Nyala" w:eastAsia="Times New Roman" w:hAnsi="Nyala" w:cs="Nyala"/>
          <w:color w:val="000000"/>
        </w:rPr>
        <w:t>ቢሊቲ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በሜሪላንድ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ስቴት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ለሚገኙ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ለእያንዳንዱ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አስተላልፏል</w:t>
      </w:r>
      <w:proofErr w:type="spellEnd"/>
      <w:r w:rsidRPr="002F26B1">
        <w:rPr>
          <w:rFonts w:ascii="Nyala" w:eastAsia="Times New Roman" w:hAnsi="Nyala" w:cs="Nyala"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6B1">
        <w:rPr>
          <w:rFonts w:ascii="Nyala" w:eastAsia="Times New Roman" w:hAnsi="Nyala" w:cs="Nyala"/>
          <w:color w:val="000000"/>
        </w:rPr>
        <w:t>የ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2019 </w:t>
      </w:r>
      <w:proofErr w:type="spellStart"/>
      <w:r w:rsidRPr="002F26B1">
        <w:rPr>
          <w:rFonts w:ascii="Nyala" w:eastAsia="Times New Roman" w:hAnsi="Nyala" w:cs="Nyala"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6B1">
        <w:rPr>
          <w:rFonts w:ascii="Nyala" w:eastAsia="Times New Roman" w:hAnsi="Nyala" w:cs="Nyala"/>
          <w:color w:val="000000"/>
        </w:rPr>
        <w:t>ለ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6B1">
        <w:rPr>
          <w:rFonts w:ascii="Times New Roman" w:eastAsia="Times New Roman" w:hAnsi="Times New Roman" w:cs="Times New Roman"/>
          <w:b/>
          <w:bCs/>
          <w:color w:val="000000"/>
        </w:rPr>
        <w:t xml:space="preserve">Fox Chapel Elementary School </w:t>
      </w:r>
      <w:proofErr w:type="spellStart"/>
      <w:r w:rsidRPr="002F26B1">
        <w:rPr>
          <w:rFonts w:ascii="Nyala" w:eastAsia="Times New Roman" w:hAnsi="Nyala" w:cs="Nyala"/>
          <w:color w:val="000000"/>
        </w:rPr>
        <w:t>በዚህ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አገናኝ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መስመር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ሊገኝ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ይችላል</w:t>
      </w:r>
      <w:proofErr w:type="spellEnd"/>
      <w:r w:rsidRPr="002F26B1">
        <w:rPr>
          <w:rFonts w:ascii="Nyala" w:eastAsia="Times New Roman" w:hAnsi="Nyala" w:cs="Nyala"/>
          <w:color w:val="000000"/>
        </w:rPr>
        <w:t>፦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6B1">
        <w:rPr>
          <w:rFonts w:ascii="Times New Roman" w:eastAsia="Times New Roman" w:hAnsi="Times New Roman" w:cs="Times New Roman"/>
          <w:b/>
          <w:bCs/>
          <w:color w:val="000000"/>
        </w:rPr>
        <w:t>[</w:t>
      </w:r>
      <w:hyperlink r:id="rId7" w:history="1">
        <w:r w:rsidRPr="002F26B1">
          <w:rPr>
            <w:rStyle w:val="Hyperlink"/>
            <w:rFonts w:ascii="Times New Roman" w:hAnsi="Times New Roman" w:cs="Times New Roman"/>
          </w:rPr>
          <w:t>http://reportcard.msde.maryland.gov/</w:t>
        </w:r>
      </w:hyperlink>
      <w:r w:rsidRPr="002F26B1">
        <w:rPr>
          <w:rFonts w:ascii="Times New Roman" w:hAnsi="Times New Roman" w:cs="Times New Roman"/>
        </w:rPr>
        <w:t xml:space="preserve"> </w:t>
      </w:r>
      <w:r w:rsidRPr="002F26B1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2F26B1">
        <w:rPr>
          <w:rFonts w:ascii="Nyala" w:eastAsia="Times New Roman" w:hAnsi="Nyala" w:cs="Nyala"/>
          <w:bCs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ለሞንትጎመሪ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ካውንቲ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ፐብሊክ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ስኩልስ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የሪፖርት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hyperlink r:id="rId8" w:anchor="/ReportCards/ReportCardSchool/1/E/1/15/XXXX" w:history="1">
        <w:proofErr w:type="spellStart"/>
        <w:r w:rsidRPr="002F26B1">
          <w:rPr>
            <w:rStyle w:val="Hyperlink"/>
            <w:rFonts w:ascii="Nyala" w:eastAsia="Times New Roman" w:hAnsi="Nyala" w:cs="Nyala"/>
            <w:bCs/>
          </w:rPr>
          <w:t>እዚህ</w:t>
        </w:r>
        <w:proofErr w:type="spellEnd"/>
      </w:hyperlink>
      <w:r w:rsidRPr="002F26B1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ይገኛል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።</w:t>
      </w:r>
      <w:r w:rsidR="001E5E17">
        <w:rPr>
          <w:rFonts w:ascii="Nyala" w:eastAsia="Times New Roman" w:hAnsi="Nyala" w:cs="Nyala"/>
          <w:bCs/>
          <w:color w:val="000000"/>
        </w:rPr>
        <w:t xml:space="preserve"> </w:t>
      </w:r>
      <w:hyperlink r:id="rId9" w:history="1">
        <w:r w:rsidR="001E5E17" w:rsidRPr="007D29BE">
          <w:rPr>
            <w:rStyle w:val="Hyperlink"/>
            <w:rFonts w:ascii="Times New Roman" w:eastAsia="Times New Roman" w:hAnsi="Times New Roman" w:cs="Times New Roman"/>
            <w:bCs/>
          </w:rPr>
          <w:t>https://reportcard.msde.maryland.gov/Graphs/#/ReportCards/ReportCardSchool/1/E/1/15/XXXX</w:t>
        </w:r>
      </w:hyperlink>
      <w:r w:rsidR="001E5E17">
        <w:rPr>
          <w:rFonts w:ascii="Times New Roman" w:eastAsia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ዲዛይን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የተደረገው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ቤቶችን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ስኬታማነት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የእንግሊዝኛ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ቋንቋ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ስነጥበብ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የሒሳብ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የስቴት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ቴስት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F26B1">
        <w:rPr>
          <w:rFonts w:ascii="Nyala" w:eastAsia="Times New Roman" w:hAnsi="Nyala" w:cs="Nyala"/>
          <w:color w:val="000000"/>
        </w:rPr>
        <w:t>ፈተና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ውጤቶችን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መመዘን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ድህረ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ሁለተኛ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ደረጃ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ዝግጁነት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እንግሊዝኛ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የሚማሩት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በእንግሊዝኛ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ቋንቋ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ብቃት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የስኬት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ደረጃ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የሚመረቁ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ተማሪዎች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ብዛት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ለሁለገብ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ተማሪዎች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ያላቸው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ተደራሽነት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የሚያገኙት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ክሬዲት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በብዙ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መንገዶች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ለመገምገም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ነው</w:t>
      </w:r>
      <w:proofErr w:type="spellEnd"/>
      <w:r w:rsidRPr="002F26B1">
        <w:rPr>
          <w:rFonts w:ascii="Nyala" w:eastAsia="Times New Roman" w:hAnsi="Nyala" w:cs="Nyala"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6B1">
        <w:rPr>
          <w:rFonts w:ascii="Times New Roman" w:eastAsia="Times New Roman" w:hAnsi="Times New Roman" w:cs="Times New Roman"/>
          <w:b/>
          <w:bCs/>
          <w:color w:val="000000"/>
        </w:rPr>
        <w:t xml:space="preserve">[FOR PRE-K–GRADE 2 PRIMARY SCHOOLS ONLY, INCLUDE:] </w:t>
      </w:r>
      <w:proofErr w:type="spellStart"/>
      <w:r w:rsidRPr="002F26B1">
        <w:rPr>
          <w:rFonts w:ascii="Nyala" w:eastAsia="Times New Roman" w:hAnsi="Nyala" w:cs="Nyala"/>
          <w:b/>
          <w:bCs/>
          <w:color w:val="000000"/>
        </w:rPr>
        <w:t>እባክዎ</w:t>
      </w:r>
      <w:proofErr w:type="spellEnd"/>
      <w:r w:rsidRPr="002F26B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/>
          <w:bCs/>
          <w:color w:val="000000"/>
        </w:rPr>
        <w:t>ያስታውሱ</w:t>
      </w:r>
      <w:proofErr w:type="spellEnd"/>
      <w:r w:rsidRPr="002F26B1">
        <w:rPr>
          <w:rFonts w:ascii="Nyala" w:eastAsia="Times New Roman" w:hAnsi="Nyala" w:cs="Nyala"/>
          <w:b/>
          <w:bCs/>
          <w:color w:val="000000"/>
        </w:rPr>
        <w:t>፦</w:t>
      </w:r>
      <w:r w:rsidRPr="002F26B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bCs/>
          <w:color w:val="000000"/>
        </w:rPr>
        <w:t>ተጨማሪ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ብቃት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>/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ቅልጥፍና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አመላካቾች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F26B1">
        <w:rPr>
          <w:rFonts w:ascii="Nyala" w:eastAsia="Times New Roman" w:hAnsi="Nyala" w:cs="Nyala"/>
          <w:bCs/>
          <w:color w:val="000000"/>
        </w:rPr>
        <w:t>በ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2019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ላይ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የተጨመረ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መሆኑን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መገንዘብ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አስፈላጊ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ነው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ለኤለመንተሪ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መካከለኛ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ደረጃ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ቤቶች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የአካዳሚክ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እርምጃ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አመላካች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በአሁን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ጊዜ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F26B1">
        <w:rPr>
          <w:rFonts w:ascii="Nyala" w:eastAsia="Times New Roman" w:hAnsi="Nyala" w:cs="Nyala"/>
          <w:bCs/>
          <w:color w:val="000000"/>
        </w:rPr>
        <w:t>የ</w:t>
      </w:r>
      <w:r w:rsidRPr="002F26B1">
        <w:rPr>
          <w:rFonts w:ascii="Times New Roman" w:eastAsia="Times New Roman" w:hAnsi="Times New Roman" w:cs="Times New Roman"/>
          <w:bCs/>
          <w:color w:val="000000"/>
        </w:rPr>
        <w:t>5</w:t>
      </w:r>
      <w:r w:rsidRPr="002F26B1">
        <w:rPr>
          <w:rFonts w:ascii="Nyala" w:eastAsia="Times New Roman" w:hAnsi="Nyala" w:cs="Nyala"/>
          <w:bCs/>
          <w:color w:val="000000"/>
        </w:rPr>
        <w:t>ኛ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8</w:t>
      </w:r>
      <w:r w:rsidRPr="002F26B1">
        <w:rPr>
          <w:rFonts w:ascii="Nyala" w:eastAsia="Times New Roman" w:hAnsi="Nyala" w:cs="Nyala"/>
          <w:bCs/>
          <w:color w:val="000000"/>
        </w:rPr>
        <w:t>ኛ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ክፍሎች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በስቴት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የሳይንስ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ፈተናዎች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>/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ቴስቶች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የተማሪ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ብቃት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ደረጃን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ያካትታል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የትምህርት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ቤት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ጥራት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የተማሪ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ስኬታማነት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አመላካች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አሁን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ቤት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ዳሰሳን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የተማሪዎች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የአስተማሪዎችን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ዳሰሳ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ውጤቶችን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ጭምር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ይገልጻል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በተጨማሪ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በእያንዳንዱ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ላይ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ካለፈው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ዓመት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ጋር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ሲነጻጸር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በአሁን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ጊዜ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ቤቱ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አሠራሩን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አሻሽሎ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እንደሆነ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በእያንዳንዱ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አመላካች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ላይ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ይታያል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ለመጪዎቹ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ዓመታት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ስለ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8</w:t>
      </w:r>
      <w:r w:rsidRPr="002F26B1">
        <w:rPr>
          <w:rFonts w:ascii="Nyala" w:eastAsia="Times New Roman" w:hAnsi="Nyala" w:cs="Nyala"/>
          <w:bCs/>
          <w:color w:val="000000"/>
        </w:rPr>
        <w:t>ኛ</w:t>
      </w:r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ክፍል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የማህበራዊ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ጥናት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ምዘናን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ጭምር</w:t>
      </w:r>
      <w:proofErr w:type="spellEnd"/>
      <w:r w:rsidRPr="002F26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bCs/>
          <w:color w:val="000000"/>
        </w:rPr>
        <w:t>ያካትታል</w:t>
      </w:r>
      <w:proofErr w:type="spellEnd"/>
      <w:r w:rsidRPr="002F26B1">
        <w:rPr>
          <w:rFonts w:ascii="Nyala" w:eastAsia="Times New Roman" w:hAnsi="Nyala" w:cs="Nyala"/>
          <w:bCs/>
          <w:color w:val="000000"/>
        </w:rPr>
        <w:t>።</w:t>
      </w: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ከዚህ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በታች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የሚገኙ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ሪሶርሶች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ስለ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ሜሪላንድ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ለማወቅ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ይረዳዎታል</w:t>
      </w:r>
      <w:proofErr w:type="spellEnd"/>
      <w:r w:rsidRPr="002F26B1">
        <w:rPr>
          <w:rFonts w:ascii="Nyala" w:eastAsia="Times New Roman" w:hAnsi="Nyala" w:cs="Nyala"/>
          <w:color w:val="000000"/>
        </w:rPr>
        <w:t>።</w:t>
      </w:r>
    </w:p>
    <w:p w:rsidR="00C17EE9" w:rsidRPr="002F26B1" w:rsidRDefault="00C17EE9" w:rsidP="00C17E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26B1">
        <w:rPr>
          <w:rFonts w:ascii="Nyala" w:eastAsia="Times New Roman" w:hAnsi="Nyala" w:cs="Nyala"/>
          <w:color w:val="1155CC"/>
          <w:u w:val="single"/>
        </w:rPr>
        <w:t>የ</w:t>
      </w:r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MCPS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ቪዲዮ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-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ስለ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ሜሪላንድ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መረዳት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hyperlink r:id="rId10" w:history="1"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>MCPS Video – Understanding the Maryland Report Card</w:t>
        </w:r>
      </w:hyperlink>
    </w:p>
    <w:p w:rsidR="00C17EE9" w:rsidRPr="002F26B1" w:rsidRDefault="00C17EE9" w:rsidP="00C17E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ስቴት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የትምህርት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ዲፓርትመንት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የሪፖርት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አጠቃላይ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>/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የተጨመቀ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1155CC"/>
          <w:u w:val="single"/>
        </w:rPr>
        <w:t>ሀሳብ</w:t>
      </w:r>
      <w:proofErr w:type="spellEnd"/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hyperlink r:id="rId11" w:history="1"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>MSDE Report Card Overview</w:t>
        </w:r>
      </w:hyperlink>
    </w:p>
    <w:p w:rsidR="00C17EE9" w:rsidRPr="002F26B1" w:rsidRDefault="001E5E17" w:rsidP="00C17E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12" w:history="1">
        <w:proofErr w:type="spellStart"/>
        <w:r w:rsidR="00C17EE9" w:rsidRPr="002F26B1">
          <w:rPr>
            <w:rStyle w:val="Hyperlink"/>
            <w:rFonts w:ascii="Nyala" w:eastAsia="Times New Roman" w:hAnsi="Nyala" w:cs="Nyala"/>
          </w:rPr>
          <w:t>በተደጋጋሚ</w:t>
        </w:r>
        <w:proofErr w:type="spellEnd"/>
        <w:r w:rsidR="00C17EE9" w:rsidRPr="002F26B1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C17EE9" w:rsidRPr="002F26B1">
          <w:rPr>
            <w:rStyle w:val="Hyperlink"/>
            <w:rFonts w:ascii="Nyala" w:eastAsia="Times New Roman" w:hAnsi="Nyala" w:cs="Nyala"/>
          </w:rPr>
          <w:t>የሚነሱ</w:t>
        </w:r>
        <w:proofErr w:type="spellEnd"/>
        <w:r w:rsidR="00C17EE9" w:rsidRPr="002F26B1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C17EE9" w:rsidRPr="002F26B1">
          <w:rPr>
            <w:rStyle w:val="Hyperlink"/>
            <w:rFonts w:ascii="Nyala" w:eastAsia="Times New Roman" w:hAnsi="Nyala" w:cs="Nyala"/>
          </w:rPr>
          <w:t>ጥያቄዎች</w:t>
        </w:r>
        <w:proofErr w:type="spellEnd"/>
        <w:r w:rsidR="00C17EE9" w:rsidRPr="002F26B1">
          <w:rPr>
            <w:rStyle w:val="Hyperlink"/>
            <w:rFonts w:ascii="Times New Roman" w:eastAsia="Times New Roman" w:hAnsi="Times New Roman" w:cs="Times New Roman"/>
          </w:rPr>
          <w:t xml:space="preserve"> </w:t>
        </w:r>
      </w:hyperlink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የትምህርት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ቤቶች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ሱፐርኢንተንደንት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ጃክ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ስሚዝ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/Superintendent of Schools Jack Smith </w:t>
      </w:r>
      <w:proofErr w:type="spellStart"/>
      <w:r w:rsidRPr="002F26B1">
        <w:rPr>
          <w:rFonts w:ascii="Nyala" w:eastAsia="Times New Roman" w:hAnsi="Nyala" w:cs="Nyala"/>
          <w:color w:val="000000"/>
        </w:rPr>
        <w:t>ባለፈው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ዓመት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እንደገለጹት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የሜሪላንድ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ካርድ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ስለትምህርት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ቤቶቻችን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ስፈላጊ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መረጃ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የሚሰጥ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ቢሆንም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ስለ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165,000 </w:t>
      </w:r>
      <w:proofErr w:type="spellStart"/>
      <w:r w:rsidRPr="002F26B1">
        <w:rPr>
          <w:rFonts w:ascii="Nyala" w:eastAsia="Times New Roman" w:hAnsi="Nyala" w:cs="Nyala"/>
          <w:color w:val="000000"/>
        </w:rPr>
        <w:t>በላይ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የሆኑ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ተማሪዎቻችን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እርምጃ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የሚያሳዩት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ውስን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ነው</w:t>
      </w:r>
      <w:proofErr w:type="spellEnd"/>
      <w:r w:rsidRPr="002F26B1">
        <w:rPr>
          <w:rFonts w:ascii="Nyala" w:eastAsia="Times New Roman" w:hAnsi="Nyala" w:cs="Nyala"/>
          <w:color w:val="000000"/>
        </w:rPr>
        <w:t>።</w:t>
      </w: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ቤቶቻችን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ሁሉንም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ተማሪዎቻችንን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እንዴት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እንደሚያገለግሉ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በተሻለ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ሁኔታ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ለመረዳት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እንዲያስችል</w:t>
      </w:r>
      <w:proofErr w:type="spellEnd"/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F26B1">
        <w:rPr>
          <w:rFonts w:ascii="Times New Roman" w:eastAsia="Times New Roman" w:hAnsi="Times New Roman" w:cs="Times New Roman"/>
          <w:color w:val="000000"/>
        </w:rPr>
        <w:t>MCPS .</w:t>
      </w:r>
      <w:proofErr w:type="gram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 w:history="1"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ፍትኃዊ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የአካውንቴብሊቲ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ሞዴል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>/Equity Accountability Model</w:t>
        </w:r>
      </w:hyperlink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አጠናቅሯል</w:t>
      </w:r>
      <w:proofErr w:type="spellEnd"/>
      <w:r w:rsidRPr="002F26B1">
        <w:rPr>
          <w:rFonts w:ascii="Nyala" w:eastAsia="Times New Roman" w:hAnsi="Nyala" w:cs="Nyala"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ይህም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ስለ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ውጤታማነት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የበለጠ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ዝርዝር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ትኩረት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ያለው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ሪፖርት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ይሰጣል</w:t>
      </w:r>
      <w:proofErr w:type="spellEnd"/>
      <w:r w:rsidRPr="002F26B1">
        <w:rPr>
          <w:rFonts w:ascii="Nyala" w:eastAsia="Times New Roman" w:hAnsi="Nyala" w:cs="Nyala"/>
          <w:color w:val="000000"/>
        </w:rPr>
        <w:t>፤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ፍትኃዊ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የአካውንቴብሊቲ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ሞዴል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4" w:history="1"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በርካታ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እና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ዘወትር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የሚካሄዱ</w:t>
        </w:r>
        <w:proofErr w:type="spellEnd"/>
        <w:r w:rsidRPr="002F26B1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2F26B1">
          <w:rPr>
            <w:rFonts w:ascii="Nyala" w:eastAsia="Times New Roman" w:hAnsi="Nyala" w:cs="Nyala"/>
            <w:color w:val="1155CC"/>
            <w:u w:val="single"/>
          </w:rPr>
          <w:t>ምዘናዎችን</w:t>
        </w:r>
        <w:proofErr w:type="spellEnd"/>
      </w:hyperlink>
      <w:r w:rsidRPr="002F26B1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የተማሪዎችን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እርምጃ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F26B1">
        <w:rPr>
          <w:rFonts w:ascii="Nyala" w:eastAsia="Times New Roman" w:hAnsi="Nyala" w:cs="Nyala"/>
          <w:color w:val="000000"/>
        </w:rPr>
        <w:t>እየተሻሻሉ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መሄድ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>)</w:t>
      </w:r>
      <w:r w:rsidRPr="002F26B1">
        <w:rPr>
          <w:rFonts w:ascii="Nyala" w:eastAsia="Times New Roman" w:hAnsi="Nyala" w:cs="Nyala"/>
          <w:color w:val="000000"/>
        </w:rPr>
        <w:t>፣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ስለ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ተማሪዎች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ስኬት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ልዩነት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F26B1">
        <w:rPr>
          <w:rFonts w:ascii="Nyala" w:eastAsia="Times New Roman" w:hAnsi="Nyala" w:cs="Nyala"/>
          <w:color w:val="000000"/>
        </w:rPr>
        <w:t>አለመጣጣም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መቀነስ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እና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ማስወገድ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ልዩ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ትኩረት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በመስጠት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ትምህርት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ቤት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የሁሉንም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ተማሪዎች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ፍላጎት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ያሟላ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እንደሆን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ለመወሰን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ይጠቅማል</w:t>
      </w:r>
      <w:proofErr w:type="spellEnd"/>
      <w:r w:rsidRPr="002F26B1">
        <w:rPr>
          <w:rFonts w:ascii="Nyala" w:eastAsia="Times New Roman" w:hAnsi="Nyala" w:cs="Nyala"/>
          <w:color w:val="000000"/>
        </w:rPr>
        <w:t>።</w:t>
      </w:r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ተጨማሪ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ጥያቄዎች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ካሉዎት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እባክዎ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ሳያመነቱ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ያነጋግሩኝ</w:t>
      </w:r>
      <w:proofErr w:type="spellEnd"/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F26B1">
        <w:rPr>
          <w:rFonts w:ascii="Nyala" w:eastAsia="Times New Roman" w:hAnsi="Nyala" w:cs="Nyala"/>
          <w:color w:val="000000"/>
        </w:rPr>
        <w:t>ከልብ</w:t>
      </w:r>
      <w:proofErr w:type="spellEnd"/>
      <w:r w:rsidRPr="002F26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F26B1">
        <w:rPr>
          <w:rFonts w:ascii="Nyala" w:eastAsia="Times New Roman" w:hAnsi="Nyala" w:cs="Nyala"/>
          <w:color w:val="000000"/>
        </w:rPr>
        <w:t>የሆነ</w:t>
      </w:r>
      <w:proofErr w:type="spellEnd"/>
    </w:p>
    <w:p w:rsidR="00C17EE9" w:rsidRPr="002F26B1" w:rsidRDefault="00C17EE9" w:rsidP="00C17E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26B1">
        <w:rPr>
          <w:rFonts w:ascii="Times New Roman" w:eastAsia="Times New Roman" w:hAnsi="Times New Roman" w:cs="Times New Roman"/>
        </w:rPr>
        <w:t>Diana Zabetakis</w:t>
      </w:r>
    </w:p>
    <w:p w:rsidR="00C17EE9" w:rsidRPr="002F26B1" w:rsidRDefault="00C17EE9" w:rsidP="00C17EE9">
      <w:pPr>
        <w:spacing w:after="0" w:line="240" w:lineRule="auto"/>
        <w:rPr>
          <w:rFonts w:ascii="Abyssinica SIL" w:hAnsi="Abyssinica SIL"/>
        </w:rPr>
      </w:pPr>
      <w:r w:rsidRPr="002F26B1">
        <w:rPr>
          <w:rFonts w:ascii="Times New Roman" w:eastAsia="Times New Roman" w:hAnsi="Times New Roman" w:cs="Times New Roman"/>
        </w:rPr>
        <w:t>Principal, Fox Chapel ES</w:t>
      </w:r>
    </w:p>
    <w:p w:rsidR="00C17EE9" w:rsidRDefault="00C17EE9"/>
    <w:sectPr w:rsidR="00C17E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E9" w:rsidRDefault="00C17EE9" w:rsidP="00C17EE9">
      <w:pPr>
        <w:spacing w:after="0" w:line="240" w:lineRule="auto"/>
      </w:pPr>
      <w:r>
        <w:separator/>
      </w:r>
    </w:p>
  </w:endnote>
  <w:endnote w:type="continuationSeparator" w:id="0">
    <w:p w:rsidR="00C17EE9" w:rsidRDefault="00C17EE9" w:rsidP="00C1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byssinica SIL">
    <w:altName w:val="Nyala"/>
    <w:charset w:val="00"/>
    <w:family w:val="auto"/>
    <w:pitch w:val="variable"/>
    <w:sig w:usb0="8000006F" w:usb1="1000A00B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E9" w:rsidRDefault="00C1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E9" w:rsidRDefault="00C17EE9" w:rsidP="00C17EE9">
    <w:pPr>
      <w:pStyle w:val="Footer"/>
      <w:jc w:val="right"/>
    </w:pPr>
    <w:r>
      <w:t>Amharic</w:t>
    </w:r>
  </w:p>
  <w:p w:rsidR="00C17EE9" w:rsidRDefault="00C17EE9" w:rsidP="00C17EE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E9" w:rsidRDefault="00C1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E9" w:rsidRDefault="00C17EE9" w:rsidP="00C17EE9">
      <w:pPr>
        <w:spacing w:after="0" w:line="240" w:lineRule="auto"/>
      </w:pPr>
      <w:r>
        <w:separator/>
      </w:r>
    </w:p>
  </w:footnote>
  <w:footnote w:type="continuationSeparator" w:id="0">
    <w:p w:rsidR="00C17EE9" w:rsidRDefault="00C17EE9" w:rsidP="00C1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E9" w:rsidRDefault="00C17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E9" w:rsidRDefault="00C17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E9" w:rsidRDefault="00C1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0034"/>
    <w:multiLevelType w:val="hybridMultilevel"/>
    <w:tmpl w:val="E1725890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E9"/>
    <w:rsid w:val="001E5E17"/>
    <w:rsid w:val="00C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1D7B"/>
  <w15:chartTrackingRefBased/>
  <w15:docId w15:val="{8B57C718-5B07-4248-B1CC-B4BD29E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E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E9"/>
  </w:style>
  <w:style w:type="paragraph" w:styleId="Footer">
    <w:name w:val="footer"/>
    <w:basedOn w:val="Normal"/>
    <w:link w:val="FooterChar"/>
    <w:uiPriority w:val="99"/>
    <w:unhideWhenUsed/>
    <w:rsid w:val="00C1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card.msde.maryland.gov/Graphs/" TargetMode="External"/><Relationship Id="rId13" Type="http://schemas.openxmlformats.org/officeDocument/2006/relationships/hyperlink" Target="https://www.montgomeryschoolsmd.org/evidence-of-learning-framework/equity-accountability-model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portcard.msde.maryland.gov/" TargetMode="External"/><Relationship Id="rId12" Type="http://schemas.openxmlformats.org/officeDocument/2006/relationships/hyperlink" Target="https://www.montgomeryschoolsmd.org/uploadedFiles/departments/publicinfo/FrequentlyAskedQuestionsMSDEREPORTCARD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sher.montgomeryschoolsmd.org/pdf/MSDE_ReportCard_Overview_201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LQfP-yrvXDw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portcard.msde.maryland.gov/Graphs/#/ReportCards/ReportCardSchool/1/E/1/15/XXXX" TargetMode="External"/><Relationship Id="rId14" Type="http://schemas.openxmlformats.org/officeDocument/2006/relationships/hyperlink" Target="https://www.montgomeryschoolsmd.org/evidence-of-learning-framewor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Zabetakis, Diana L</dc:creator>
  <cp:keywords/>
  <dc:description/>
  <cp:lastModifiedBy>Zabetakis, Diana L</cp:lastModifiedBy>
  <cp:revision>2</cp:revision>
  <dcterms:created xsi:type="dcterms:W3CDTF">2019-12-02T23:09:00Z</dcterms:created>
  <dcterms:modified xsi:type="dcterms:W3CDTF">2019-12-02T23:23:00Z</dcterms:modified>
</cp:coreProperties>
</file>