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D1" w:rsidRPr="00484DD1" w:rsidRDefault="00484DD1" w:rsidP="00484DD1">
      <w:pPr>
        <w:widowControl w:val="0"/>
        <w:jc w:val="center"/>
        <w:rPr>
          <w:rFonts w:ascii="Comic Sans MS" w:hAnsi="Comic Sans MS"/>
          <w:b/>
          <w:bCs/>
          <w:i/>
          <w:iCs/>
          <w:sz w:val="32"/>
          <w:szCs w:val="32"/>
          <w14:ligatures w14:val="none"/>
        </w:rPr>
      </w:pPr>
      <w:r w:rsidRPr="00484DD1">
        <w:rPr>
          <w:rFonts w:ascii="Comic Sans MS" w:hAnsi="Comic Sans MS"/>
          <w:b/>
          <w:bCs/>
          <w:i/>
          <w:iCs/>
          <w:sz w:val="32"/>
          <w:szCs w:val="32"/>
          <w14:ligatures w14:val="none"/>
        </w:rPr>
        <w:t>Dining Room Expectations</w:t>
      </w:r>
    </w:p>
    <w:p w:rsidR="00484DD1" w:rsidRPr="00484DD1" w:rsidRDefault="00484DD1" w:rsidP="00484DD1">
      <w:pPr>
        <w:widowControl w:val="0"/>
        <w:jc w:val="center"/>
        <w:rPr>
          <w:rFonts w:ascii="Comic Sans MS" w:hAnsi="Comic Sans MS"/>
          <w:sz w:val="22"/>
          <w:szCs w:val="22"/>
          <w14:ligatures w14:val="none"/>
        </w:rPr>
      </w:pPr>
      <w:r w:rsidRPr="00484DD1">
        <w:rPr>
          <w:rFonts w:ascii="Comic Sans MS" w:hAnsi="Comic Sans MS"/>
          <w:sz w:val="22"/>
          <w:szCs w:val="22"/>
          <w14:ligatures w14:val="none"/>
        </w:rPr>
        <w:t> </w:t>
      </w:r>
    </w:p>
    <w:p w:rsidR="00484DD1" w:rsidRPr="00484DD1" w:rsidRDefault="00484DD1" w:rsidP="00484DD1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 w:rsidRPr="00484DD1">
        <w:rPr>
          <w:rFonts w:ascii="Symbol" w:hAnsi="Symbol"/>
          <w:lang w:val="x-none"/>
        </w:rPr>
        <w:t></w:t>
      </w:r>
      <w:r w:rsidRPr="00484DD1">
        <w:t> </w:t>
      </w:r>
      <w:r w:rsidRPr="00484DD1">
        <w:rPr>
          <w:rFonts w:ascii="Comic Sans MS" w:hAnsi="Comic Sans MS"/>
          <w:sz w:val="22"/>
          <w:szCs w:val="22"/>
          <w14:ligatures w14:val="none"/>
        </w:rPr>
        <w:t>Use positive, kind actions and words.</w:t>
      </w:r>
    </w:p>
    <w:p w:rsidR="00484DD1" w:rsidRPr="00484DD1" w:rsidRDefault="00484DD1" w:rsidP="00484DD1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 w:rsidRPr="00484DD1">
        <w:rPr>
          <w:rFonts w:ascii="Symbol" w:hAnsi="Symbol"/>
          <w:lang w:val="x-none"/>
        </w:rPr>
        <w:t></w:t>
      </w:r>
      <w:r w:rsidRPr="00484DD1">
        <w:t> </w:t>
      </w:r>
      <w:r w:rsidRPr="00484DD1">
        <w:rPr>
          <w:rFonts w:ascii="Comic Sans MS" w:hAnsi="Comic Sans MS"/>
          <w:sz w:val="22"/>
          <w:szCs w:val="22"/>
          <w14:ligatures w14:val="none"/>
        </w:rPr>
        <w:t>Use voices that can only be heard at your own table.</w:t>
      </w:r>
    </w:p>
    <w:p w:rsidR="00484DD1" w:rsidRPr="00484DD1" w:rsidRDefault="00484DD1" w:rsidP="00484DD1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 w:rsidRPr="00484DD1">
        <w:rPr>
          <w:rFonts w:ascii="Symbol" w:hAnsi="Symbol"/>
          <w:lang w:val="x-none"/>
        </w:rPr>
        <w:t></w:t>
      </w:r>
      <w:r w:rsidRPr="00484DD1">
        <w:t> </w:t>
      </w:r>
      <w:r w:rsidRPr="00484DD1">
        <w:rPr>
          <w:rFonts w:ascii="Comic Sans MS" w:hAnsi="Comic Sans MS"/>
          <w:sz w:val="22"/>
          <w:szCs w:val="22"/>
          <w14:ligatures w14:val="none"/>
        </w:rPr>
        <w:t>Eat your own food, no trading.</w:t>
      </w:r>
    </w:p>
    <w:p w:rsidR="00484DD1" w:rsidRPr="00484DD1" w:rsidRDefault="00484DD1" w:rsidP="00484DD1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 w:rsidRPr="00484DD1">
        <w:rPr>
          <w:rFonts w:ascii="Symbol" w:hAnsi="Symbol"/>
          <w:lang w:val="x-none"/>
        </w:rPr>
        <w:t></w:t>
      </w:r>
      <w:r w:rsidRPr="00484DD1">
        <w:t> </w:t>
      </w:r>
      <w:r w:rsidRPr="00484DD1">
        <w:rPr>
          <w:rFonts w:ascii="Comic Sans MS" w:hAnsi="Comic Sans MS"/>
          <w:sz w:val="22"/>
          <w:szCs w:val="22"/>
          <w14:ligatures w14:val="none"/>
        </w:rPr>
        <w:t>Raise your hand if you need help or if you need to be excused from the table.</w:t>
      </w:r>
    </w:p>
    <w:p w:rsidR="00484DD1" w:rsidRPr="00484DD1" w:rsidRDefault="00484DD1" w:rsidP="00484DD1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 w:rsidRPr="00484DD1">
        <w:rPr>
          <w:rFonts w:ascii="Symbol" w:hAnsi="Symbol"/>
          <w:lang w:val="x-none"/>
        </w:rPr>
        <w:t></w:t>
      </w:r>
      <w:r w:rsidRPr="00484DD1">
        <w:t> </w:t>
      </w:r>
      <w:r w:rsidRPr="00484DD1">
        <w:rPr>
          <w:rFonts w:ascii="Comic Sans MS" w:hAnsi="Comic Sans MS"/>
          <w:sz w:val="22"/>
          <w:szCs w:val="22"/>
          <w14:ligatures w14:val="none"/>
        </w:rPr>
        <w:t>Eat with appropriate table manners, sit on your bottom with your feet inside the bench and clean up after yourself.</w:t>
      </w:r>
    </w:p>
    <w:p w:rsidR="00484DD1" w:rsidRPr="00D718DF" w:rsidRDefault="00484DD1" w:rsidP="00D718DF">
      <w:pPr>
        <w:widowControl w:val="0"/>
        <w:jc w:val="both"/>
        <w:rPr>
          <w:rFonts w:ascii="Comic Sans MS" w:hAnsi="Comic Sans MS"/>
          <w14:ligatures w14:val="none"/>
        </w:rPr>
      </w:pPr>
      <w:r w:rsidRPr="00484DD1">
        <w:rPr>
          <w:rFonts w:ascii="Comic Sans MS" w:hAnsi="Comic Sans MS"/>
          <w14:ligatures w14:val="none"/>
        </w:rPr>
        <w:t> </w:t>
      </w:r>
      <w:bookmarkStart w:id="0" w:name="_GoBack"/>
      <w:bookmarkEnd w:id="0"/>
    </w:p>
    <w:p w:rsidR="009049FB" w:rsidRDefault="009049FB" w:rsidP="009049FB">
      <w:pPr>
        <w:widowControl w:val="0"/>
        <w:jc w:val="center"/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i/>
          <w:iCs/>
          <w:sz w:val="32"/>
          <w:szCs w:val="32"/>
          <w14:ligatures w14:val="none"/>
        </w:rPr>
        <w:t>Recess/Playground Expectations</w:t>
      </w:r>
    </w:p>
    <w:p w:rsidR="009049FB" w:rsidRDefault="009049FB" w:rsidP="009049FB">
      <w:pPr>
        <w:widowControl w:val="0"/>
        <w:jc w:val="center"/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</w:pPr>
      <w:r>
        <w:rPr>
          <w:rFonts w:ascii="Comic Sans MS" w:hAnsi="Comic Sans MS"/>
          <w:b/>
          <w:bCs/>
          <w:i/>
          <w:iCs/>
          <w:sz w:val="22"/>
          <w:szCs w:val="22"/>
          <w14:ligatures w14:val="none"/>
        </w:rPr>
        <w:t> 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Use playground equipment appropriately.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Chasing games are not permitted.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Baseball and football are not permitted.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Children are not permitted to throw, kick dirt, stones or sticks on the playground.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Children are not permitted to bounce objects on school walls, to wrestle on the ground, to climb trees, to hit one another even playfully, or to tease students.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Children are not permitted to play near windows of classrooms or to leave school property.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Children should wait in turn to use climbing equipment.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Children are not permitted to sit on top of   playground equipment.</w:t>
      </w:r>
    </w:p>
    <w:p w:rsidR="009049FB" w:rsidRDefault="009049FB" w:rsidP="009049FB">
      <w:pPr>
        <w:widowControl w:val="0"/>
        <w:ind w:left="360" w:hanging="360"/>
        <w:jc w:val="both"/>
        <w:rPr>
          <w:rFonts w:ascii="Comic Sans MS" w:hAnsi="Comic Sans MS"/>
          <w:sz w:val="22"/>
          <w:szCs w:val="22"/>
          <w14:ligatures w14:val="none"/>
        </w:rPr>
      </w:pPr>
      <w:r>
        <w:rPr>
          <w:rFonts w:ascii="Symbol" w:hAnsi="Symbol"/>
          <w:lang w:val="x-none"/>
        </w:rPr>
        <w:t></w:t>
      </w:r>
      <w:r>
        <w:t> </w:t>
      </w:r>
      <w:r>
        <w:rPr>
          <w:rFonts w:ascii="Comic Sans MS" w:hAnsi="Comic Sans MS"/>
          <w:sz w:val="22"/>
          <w:szCs w:val="22"/>
          <w14:ligatures w14:val="none"/>
        </w:rPr>
        <w:t>Children must listen to the playground           supervisors and line-up when the whistle blows.</w:t>
      </w:r>
    </w:p>
    <w:p w:rsidR="009049FB" w:rsidRDefault="009049FB" w:rsidP="009049F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8F2BC4" w:rsidRDefault="008F2BC4"/>
    <w:sectPr w:rsidR="008F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FB"/>
    <w:rsid w:val="00484DD1"/>
    <w:rsid w:val="008F2BC4"/>
    <w:rsid w:val="009049FB"/>
    <w:rsid w:val="00D7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2012-10-01T19:49:00Z</dcterms:created>
  <dcterms:modified xsi:type="dcterms:W3CDTF">2012-10-01T19:53:00Z</dcterms:modified>
</cp:coreProperties>
</file>